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8A4A1" w14:textId="77777777" w:rsidR="00C91F7C" w:rsidRDefault="00C91F7C" w:rsidP="00C91F7C">
      <w:pPr>
        <w:spacing w:line="360" w:lineRule="auto"/>
        <w:jc w:val="center"/>
        <w:rPr>
          <w:rFonts w:ascii="宋体" w:hAnsi="宋体" w:cs="黑体"/>
          <w:b/>
          <w:bCs/>
          <w:color w:val="000000"/>
          <w:sz w:val="32"/>
          <w:szCs w:val="32"/>
        </w:rPr>
      </w:pPr>
      <w:r>
        <w:rPr>
          <w:rFonts w:ascii="宋体" w:hAnsi="宋体" w:cs="黑体" w:hint="eastAsia"/>
          <w:b/>
          <w:bCs/>
          <w:color w:val="000000"/>
          <w:sz w:val="32"/>
          <w:szCs w:val="32"/>
        </w:rPr>
        <w:t>人音版六年级第二学期《课程纲要》</w:t>
      </w:r>
    </w:p>
    <w:p w14:paraId="5B8095D2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课程名称：音乐</w:t>
      </w:r>
    </w:p>
    <w:p w14:paraId="6F007141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课程类型：必修</w:t>
      </w:r>
    </w:p>
    <w:p w14:paraId="7F05ADE4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教材来源：人民音乐出版社</w:t>
      </w:r>
    </w:p>
    <w:p w14:paraId="17ECF798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适应年级：小学</w:t>
      </w:r>
      <w:r>
        <w:rPr>
          <w:rFonts w:hint="eastAsia"/>
          <w:bCs/>
          <w:color w:val="000000"/>
          <w:sz w:val="24"/>
          <w:szCs w:val="24"/>
        </w:rPr>
        <w:t>六</w:t>
      </w:r>
      <w:r w:rsidRPr="00256EDB">
        <w:rPr>
          <w:rFonts w:hint="eastAsia"/>
          <w:bCs/>
          <w:color w:val="000000"/>
          <w:sz w:val="24"/>
          <w:szCs w:val="24"/>
        </w:rPr>
        <w:t>年级</w:t>
      </w:r>
    </w:p>
    <w:p w14:paraId="78E34E1E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课</w:t>
      </w:r>
      <w:r w:rsidRPr="00256EDB">
        <w:rPr>
          <w:rFonts w:hint="eastAsia"/>
          <w:bCs/>
          <w:color w:val="000000"/>
          <w:sz w:val="24"/>
          <w:szCs w:val="24"/>
        </w:rPr>
        <w:t xml:space="preserve">    </w:t>
      </w:r>
      <w:r w:rsidRPr="00256EDB">
        <w:rPr>
          <w:rFonts w:hint="eastAsia"/>
          <w:bCs/>
          <w:color w:val="000000"/>
          <w:sz w:val="24"/>
          <w:szCs w:val="24"/>
        </w:rPr>
        <w:t>时：</w:t>
      </w:r>
      <w:r w:rsidRPr="00256EDB">
        <w:rPr>
          <w:rFonts w:hint="eastAsia"/>
          <w:bCs/>
          <w:color w:val="000000"/>
          <w:sz w:val="24"/>
          <w:szCs w:val="24"/>
        </w:rPr>
        <w:t>36</w:t>
      </w:r>
      <w:r w:rsidRPr="00256EDB">
        <w:rPr>
          <w:rFonts w:hint="eastAsia"/>
          <w:bCs/>
          <w:color w:val="000000"/>
          <w:sz w:val="24"/>
          <w:szCs w:val="24"/>
        </w:rPr>
        <w:t>课时</w:t>
      </w:r>
    </w:p>
    <w:p w14:paraId="4338D52D" w14:textId="77777777" w:rsidR="00C91F7C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设</w:t>
      </w:r>
      <w:r w:rsidRPr="00256EDB">
        <w:rPr>
          <w:rFonts w:hint="eastAsia"/>
          <w:bCs/>
          <w:color w:val="000000"/>
          <w:sz w:val="24"/>
          <w:szCs w:val="24"/>
        </w:rPr>
        <w:t xml:space="preserve"> </w:t>
      </w:r>
      <w:r w:rsidRPr="00256EDB">
        <w:rPr>
          <w:rFonts w:hint="eastAsia"/>
          <w:bCs/>
          <w:color w:val="000000"/>
          <w:sz w:val="24"/>
          <w:szCs w:val="24"/>
        </w:rPr>
        <w:t>计</w:t>
      </w:r>
      <w:r w:rsidRPr="00256EDB">
        <w:rPr>
          <w:rFonts w:hint="eastAsia"/>
          <w:bCs/>
          <w:color w:val="000000"/>
          <w:sz w:val="24"/>
          <w:szCs w:val="24"/>
        </w:rPr>
        <w:t xml:space="preserve"> </w:t>
      </w:r>
      <w:r w:rsidRPr="00256EDB">
        <w:rPr>
          <w:rFonts w:hint="eastAsia"/>
          <w:bCs/>
          <w:color w:val="000000"/>
          <w:sz w:val="24"/>
          <w:szCs w:val="24"/>
        </w:rPr>
        <w:t>者：</w:t>
      </w:r>
      <w:r w:rsidRPr="00256EDB">
        <w:rPr>
          <w:rFonts w:hint="eastAsia"/>
          <w:bCs/>
          <w:color w:val="000000"/>
          <w:sz w:val="24"/>
          <w:szCs w:val="24"/>
        </w:rPr>
        <w:t xml:space="preserve"> </w:t>
      </w:r>
    </w:p>
    <w:p w14:paraId="7656F7FC" w14:textId="77777777" w:rsidR="00C91F7C" w:rsidRDefault="00C91F7C" w:rsidP="00C91F7C">
      <w:pPr>
        <w:spacing w:line="440" w:lineRule="exact"/>
        <w:rPr>
          <w:rFonts w:ascii="宋体" w:hAnsi="宋体" w:cs="黑体"/>
          <w:b/>
          <w:bCs/>
          <w:color w:val="000000"/>
          <w:sz w:val="32"/>
          <w:szCs w:val="32"/>
        </w:rPr>
      </w:pPr>
    </w:p>
    <w:p w14:paraId="01747A2F" w14:textId="77777777" w:rsidR="00C91F7C" w:rsidRPr="00EE2C89" w:rsidRDefault="00C91F7C" w:rsidP="00C91F7C">
      <w:pPr>
        <w:spacing w:line="440" w:lineRule="exac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【</w:t>
      </w:r>
      <w:r w:rsidRPr="00EE2C89">
        <w:rPr>
          <w:rFonts w:ascii="宋体" w:hAnsi="宋体" w:hint="eastAsia"/>
          <w:color w:val="000000"/>
          <w:sz w:val="24"/>
          <w:szCs w:val="24"/>
        </w:rPr>
        <w:t>背景</w:t>
      </w:r>
      <w:r>
        <w:rPr>
          <w:rFonts w:ascii="宋体" w:hAnsi="宋体" w:hint="eastAsia"/>
          <w:color w:val="000000"/>
          <w:sz w:val="24"/>
          <w:szCs w:val="24"/>
        </w:rPr>
        <w:t>】</w:t>
      </w:r>
    </w:p>
    <w:p w14:paraId="6C800575" w14:textId="77777777" w:rsidR="00C91F7C" w:rsidRPr="007C08F8" w:rsidRDefault="00C91F7C" w:rsidP="00C91F7C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7C08F8">
        <w:rPr>
          <w:rFonts w:ascii="宋体" w:hAnsi="宋体" w:hint="eastAsia"/>
          <w:bCs/>
          <w:color w:val="000000"/>
          <w:sz w:val="24"/>
          <w:szCs w:val="24"/>
        </w:rPr>
        <w:t>六年级的学生经历过五年的音乐课学习，打下了一定的基础。有一小部分学生乐理知识掌握不错，唱歌状态</w:t>
      </w:r>
      <w:r>
        <w:rPr>
          <w:rFonts w:ascii="宋体" w:hAnsi="宋体" w:hint="eastAsia"/>
          <w:bCs/>
          <w:color w:val="000000"/>
          <w:sz w:val="24"/>
          <w:szCs w:val="24"/>
        </w:rPr>
        <w:t>好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，音色优美</w:t>
      </w:r>
      <w:r>
        <w:rPr>
          <w:rFonts w:ascii="宋体" w:hAnsi="宋体" w:hint="eastAsia"/>
          <w:bCs/>
          <w:color w:val="000000"/>
          <w:sz w:val="24"/>
          <w:szCs w:val="24"/>
        </w:rPr>
        <w:t>，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这些学生对音乐的兴趣很浓。但也有一部分学生由于基础差，对音乐缺乏兴趣，其中有一部分学生唱歌音准不佳，连音乐知识、音乐技能、视谱都非常困难。部分男生正处在变声期</w:t>
      </w:r>
      <w:r>
        <w:rPr>
          <w:rFonts w:ascii="宋体" w:hAnsi="宋体" w:hint="eastAsia"/>
          <w:bCs/>
          <w:color w:val="000000"/>
          <w:sz w:val="24"/>
          <w:szCs w:val="24"/>
        </w:rPr>
        <w:t>，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他们更是不愿开口唱。因此，针对这些情况在本学期的教学过程中，充分激发这些学生学习音乐，爱好音乐的兴趣，对他们多鼓励多表现，寻找他们身上的闪光点，培养他们的感情。</w:t>
      </w:r>
    </w:p>
    <w:p w14:paraId="065E560A" w14:textId="77777777" w:rsidR="00C91F7C" w:rsidRDefault="00C91F7C" w:rsidP="00C91F7C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7C08F8">
        <w:rPr>
          <w:rFonts w:ascii="宋体" w:hAnsi="宋体" w:hint="eastAsia"/>
          <w:bCs/>
          <w:color w:val="000000"/>
          <w:sz w:val="24"/>
          <w:szCs w:val="24"/>
        </w:rPr>
        <w:t>本学期内容为小学音乐的最后一册，</w:t>
      </w:r>
      <w:r w:rsidRPr="007C08F8">
        <w:rPr>
          <w:rFonts w:ascii="宋体" w:hAnsi="宋体"/>
          <w:bCs/>
          <w:color w:val="000000"/>
          <w:sz w:val="24"/>
          <w:szCs w:val="24"/>
        </w:rPr>
        <w:t>内容明显有深度，首先从欣赏上说，全册共有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七</w:t>
      </w:r>
      <w:r w:rsidRPr="007C08F8">
        <w:rPr>
          <w:rFonts w:ascii="宋体" w:hAnsi="宋体"/>
          <w:bCs/>
          <w:color w:val="000000"/>
          <w:sz w:val="24"/>
          <w:szCs w:val="24"/>
        </w:rPr>
        <w:t>课，每课包括“聆听”、“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演唱</w:t>
      </w:r>
      <w:r w:rsidRPr="007C08F8">
        <w:rPr>
          <w:rFonts w:ascii="宋体" w:hAnsi="宋体"/>
          <w:bCs/>
          <w:color w:val="000000"/>
          <w:sz w:val="24"/>
          <w:szCs w:val="24"/>
        </w:rPr>
        <w:t>”、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“知识与技能”“演奏”</w:t>
      </w:r>
      <w:r w:rsidRPr="007C08F8">
        <w:rPr>
          <w:rFonts w:ascii="宋体" w:hAnsi="宋体"/>
          <w:bCs/>
          <w:color w:val="000000"/>
          <w:sz w:val="24"/>
          <w:szCs w:val="24"/>
        </w:rPr>
        <w:t>“编创与活动”等内容，这些内容均有机的联系在一起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。</w:t>
      </w:r>
      <w:r w:rsidRPr="007C08F8">
        <w:rPr>
          <w:rFonts w:ascii="宋体" w:hAnsi="宋体"/>
          <w:bCs/>
          <w:color w:val="000000"/>
          <w:sz w:val="24"/>
          <w:szCs w:val="24"/>
        </w:rPr>
        <w:t>让学生知道演唱的正确姿势及呼吸方法，并能在唱歌实践中逐步掌握和运用。</w:t>
      </w:r>
    </w:p>
    <w:p w14:paraId="6C17784D" w14:textId="77777777" w:rsidR="00C91F7C" w:rsidRPr="007C08F8" w:rsidRDefault="00C91F7C" w:rsidP="00C91F7C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</w:p>
    <w:p w14:paraId="5B6F046D" w14:textId="77777777" w:rsidR="00C91F7C" w:rsidRPr="00EE2C89" w:rsidRDefault="00C91F7C" w:rsidP="00C91F7C">
      <w:pPr>
        <w:spacing w:line="440" w:lineRule="exact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>【</w:t>
      </w:r>
      <w:r w:rsidRPr="00EE2C89">
        <w:rPr>
          <w:rFonts w:ascii="宋体" w:hAnsi="宋体" w:hint="eastAsia"/>
          <w:bCs/>
          <w:color w:val="000000"/>
          <w:sz w:val="24"/>
          <w:szCs w:val="24"/>
        </w:rPr>
        <w:t>目标</w:t>
      </w:r>
      <w:r>
        <w:rPr>
          <w:rFonts w:ascii="宋体" w:hAnsi="宋体" w:hint="eastAsia"/>
          <w:bCs/>
          <w:color w:val="000000"/>
          <w:sz w:val="24"/>
          <w:szCs w:val="24"/>
        </w:rPr>
        <w:t>】</w:t>
      </w:r>
    </w:p>
    <w:p w14:paraId="4D09BD83" w14:textId="77777777" w:rsidR="00C91F7C" w:rsidRPr="007C08F8" w:rsidRDefault="00C91F7C" w:rsidP="00C91F7C">
      <w:pPr>
        <w:spacing w:line="440" w:lineRule="exact"/>
        <w:ind w:left="240" w:hangingChars="100" w:hanging="240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>1、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通过聆听欣赏13首乐曲，认知作曲家生平及作品的题材、体裁、风格等，了解中外音乐发展的简要历史，初步识别不同时代、不同民族的音乐，加深对中国民族音乐的认识和理解。</w:t>
      </w:r>
    </w:p>
    <w:p w14:paraId="09B8245C" w14:textId="77777777" w:rsidR="00C91F7C" w:rsidRPr="007C08F8" w:rsidRDefault="00C91F7C" w:rsidP="00C91F7C">
      <w:pPr>
        <w:spacing w:line="440" w:lineRule="exact"/>
        <w:ind w:left="240" w:hangingChars="100" w:hanging="240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>2、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 xml:space="preserve">通过学唱14首歌曲，学习和了解音乐基本表现要素（如力度、速度、音色、节奏、旋律、和声等）和音乐常见结构（曲式）以及音乐体裁形式等基础知识，使学生具有一定的音乐素养。 </w:t>
      </w:r>
    </w:p>
    <w:p w14:paraId="785781C2" w14:textId="77777777" w:rsidR="00C91F7C" w:rsidRPr="007C08F8" w:rsidRDefault="00C91F7C" w:rsidP="00C91F7C">
      <w:pPr>
        <w:spacing w:line="440" w:lineRule="exact"/>
        <w:rPr>
          <w:rFonts w:ascii="宋体" w:hAnsi="宋体"/>
          <w:bCs/>
          <w:color w:val="000000"/>
          <w:sz w:val="24"/>
          <w:szCs w:val="24"/>
        </w:rPr>
      </w:pPr>
      <w:r w:rsidRPr="007C08F8">
        <w:rPr>
          <w:rFonts w:ascii="宋体" w:hAnsi="宋体" w:hint="eastAsia"/>
          <w:bCs/>
          <w:color w:val="000000"/>
          <w:sz w:val="24"/>
          <w:szCs w:val="24"/>
        </w:rPr>
        <w:t>3</w:t>
      </w:r>
      <w:r>
        <w:rPr>
          <w:rFonts w:ascii="宋体" w:hAnsi="宋体" w:hint="eastAsia"/>
          <w:bCs/>
          <w:color w:val="000000"/>
          <w:sz w:val="24"/>
          <w:szCs w:val="24"/>
        </w:rPr>
        <w:t>、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>通过竖笛的演奏练习，能熟练掌握《大鹿》《沂蒙山小调》《草原夏令营组曲》序曲主题。</w:t>
      </w:r>
    </w:p>
    <w:p w14:paraId="5019F35A" w14:textId="77777777" w:rsidR="00C91F7C" w:rsidRDefault="00C91F7C" w:rsidP="00C91F7C">
      <w:pPr>
        <w:spacing w:line="440" w:lineRule="exact"/>
        <w:rPr>
          <w:rFonts w:ascii="宋体" w:hAnsi="宋体"/>
          <w:bCs/>
          <w:color w:val="000000"/>
          <w:sz w:val="24"/>
          <w:szCs w:val="24"/>
        </w:rPr>
      </w:pPr>
      <w:r w:rsidRPr="007C08F8">
        <w:rPr>
          <w:rFonts w:ascii="宋体" w:hAnsi="宋体" w:hint="eastAsia"/>
          <w:bCs/>
          <w:color w:val="000000"/>
          <w:sz w:val="24"/>
          <w:szCs w:val="24"/>
        </w:rPr>
        <w:t>4</w:t>
      </w:r>
      <w:r>
        <w:rPr>
          <w:rFonts w:ascii="宋体" w:hAnsi="宋体" w:hint="eastAsia"/>
          <w:bCs/>
          <w:color w:val="000000"/>
          <w:sz w:val="24"/>
          <w:szCs w:val="24"/>
        </w:rPr>
        <w:t>、</w:t>
      </w:r>
      <w:r w:rsidRPr="007C08F8">
        <w:rPr>
          <w:rFonts w:ascii="宋体" w:hAnsi="宋体" w:hint="eastAsia"/>
          <w:bCs/>
          <w:color w:val="000000"/>
          <w:sz w:val="24"/>
          <w:szCs w:val="24"/>
        </w:rPr>
        <w:t xml:space="preserve">通过对音乐基础知识的学习，能按要求视唱并拍击拍子。 </w:t>
      </w:r>
    </w:p>
    <w:p w14:paraId="0E99918D" w14:textId="77777777" w:rsidR="00C91F7C" w:rsidRPr="007C08F8" w:rsidRDefault="00C91F7C" w:rsidP="00C91F7C">
      <w:pPr>
        <w:spacing w:line="440" w:lineRule="exact"/>
        <w:rPr>
          <w:rFonts w:ascii="宋体" w:hAnsi="宋体"/>
          <w:bCs/>
          <w:color w:val="000000"/>
          <w:sz w:val="24"/>
          <w:szCs w:val="24"/>
        </w:rPr>
      </w:pPr>
    </w:p>
    <w:p w14:paraId="34717722" w14:textId="77777777" w:rsidR="00C91F7C" w:rsidRPr="00EE2C89" w:rsidRDefault="00C91F7C" w:rsidP="00C91F7C">
      <w:pPr>
        <w:spacing w:line="440" w:lineRule="exact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>【</w:t>
      </w:r>
      <w:r w:rsidRPr="00EE2C89">
        <w:rPr>
          <w:rFonts w:ascii="宋体" w:hAnsi="宋体" w:hint="eastAsia"/>
          <w:bCs/>
          <w:color w:val="000000"/>
          <w:sz w:val="24"/>
          <w:szCs w:val="24"/>
        </w:rPr>
        <w:t>内容</w:t>
      </w:r>
      <w:r>
        <w:rPr>
          <w:rFonts w:ascii="宋体" w:hAnsi="宋体" w:hint="eastAsia"/>
          <w:bCs/>
          <w:color w:val="000000"/>
          <w:sz w:val="24"/>
          <w:szCs w:val="24"/>
        </w:rPr>
        <w:t>】</w:t>
      </w:r>
    </w:p>
    <w:tbl>
      <w:tblPr>
        <w:tblpPr w:leftFromText="180" w:rightFromText="180" w:vertAnchor="text" w:horzAnchor="margin" w:tblpXSpec="center" w:tblpY="179"/>
        <w:tblOverlap w:val="never"/>
        <w:tblW w:w="9987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843"/>
        <w:gridCol w:w="3260"/>
        <w:gridCol w:w="3363"/>
        <w:gridCol w:w="704"/>
      </w:tblGrid>
      <w:tr w:rsidR="00C91F7C" w:rsidRPr="007C08F8" w14:paraId="3FDB63F3" w14:textId="77777777" w:rsidTr="00D24010">
        <w:trPr>
          <w:trHeight w:val="553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F433EE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0" w:name="_Hlk96068732"/>
            <w:r w:rsidRPr="007C08F8">
              <w:rPr>
                <w:rFonts w:ascii="宋体" w:hAnsi="宋体" w:cs="宋体" w:hint="eastAsia"/>
                <w:sz w:val="24"/>
                <w:szCs w:val="24"/>
              </w:rPr>
              <w:t>单元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7936D5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课题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3396F83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课程知识要点</w:t>
            </w:r>
          </w:p>
        </w:tc>
        <w:tc>
          <w:tcPr>
            <w:tcW w:w="3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7797CE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学习内容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007A1EB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课时</w:t>
            </w:r>
          </w:p>
        </w:tc>
      </w:tr>
      <w:tr w:rsidR="00C91F7C" w:rsidRPr="007C08F8" w14:paraId="563FEEC5" w14:textId="77777777" w:rsidTr="00D24010">
        <w:trPr>
          <w:trHeight w:val="548"/>
        </w:trPr>
        <w:tc>
          <w:tcPr>
            <w:tcW w:w="59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E96483B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                       导入课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5DD693" w14:textId="77777777" w:rsidR="00C91F7C" w:rsidRPr="007C08F8" w:rsidRDefault="00C91F7C" w:rsidP="00D24010">
            <w:pPr>
              <w:spacing w:line="440" w:lineRule="exact"/>
              <w:ind w:firstLineChars="450" w:firstLine="1080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分享课程纲要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FDA8C3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</w:tr>
      <w:tr w:rsidR="00C91F7C" w:rsidRPr="007C08F8" w14:paraId="1F1C994F" w14:textId="77777777" w:rsidTr="00D24010">
        <w:trPr>
          <w:trHeight w:val="139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DB7E2AA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27F9190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《古风新韵》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3001A41" w14:textId="77777777" w:rsidR="00C91F7C" w:rsidRDefault="00C91F7C" w:rsidP="00D24010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1、认识民族乐器古琴；</w:t>
            </w:r>
          </w:p>
          <w:p w14:paraId="25FBFA65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2、学习竖笛双吐音的吹奏方法。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EC1B2CE" w14:textId="77777777" w:rsidR="00C91F7C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1、聆听《关山月》、《但愿人长久》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14:paraId="77F578ED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2、演唱《游子吟》、《花非花》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F2D121D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</w:tr>
      <w:tr w:rsidR="00C91F7C" w:rsidRPr="007C08F8" w14:paraId="519A236A" w14:textId="77777777" w:rsidTr="00D24010">
        <w:trPr>
          <w:trHeight w:val="113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7323D13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5DBF6B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《月下踏歌》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0854A95" w14:textId="77777777" w:rsidR="00C91F7C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1、学习民族弹拨乐器和拉弦乐器；</w:t>
            </w:r>
          </w:p>
          <w:p w14:paraId="348B0062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2、发声练习。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39A89AA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1、聆听《阿细跳月》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《火把节》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14:paraId="6AA02555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2、演唱《转圆圈》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《我抱着月光，月光抱着我》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C52145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</w:tr>
      <w:tr w:rsidR="00C91F7C" w:rsidRPr="007C08F8" w14:paraId="1197B7A3" w14:textId="77777777" w:rsidTr="00D24010">
        <w:trPr>
          <w:trHeight w:val="136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14D8110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55CF757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《银屏之声》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A8984BE" w14:textId="77777777" w:rsidR="00C91F7C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1、竖笛二声部学习；</w:t>
            </w:r>
          </w:p>
          <w:p w14:paraId="18B65973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2、编创2-4小节旋律短句。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6923DE3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1、聆听《爱是一首歌》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《两颗小星星》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14:paraId="535CEE47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2、演唱《滑雪歌》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《DE RE MI》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F2DF834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</w:tr>
      <w:tr w:rsidR="00C91F7C" w:rsidRPr="007C08F8" w14:paraId="4F0C33C7" w14:textId="77777777" w:rsidTr="00D24010">
        <w:trPr>
          <w:trHeight w:val="9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46CAC67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1EAA22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《美好祝愿》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71B577" w14:textId="77777777" w:rsidR="00C91F7C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1、学习民族乐器分类（二）吹管乐器和打击乐器；</w:t>
            </w:r>
          </w:p>
          <w:p w14:paraId="444B6B46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2、发声练习。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5F3C7E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1、聆听《龙腾虎跃》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14:paraId="0CA05C02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2、演唱《明天会更好》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《拍手拍手》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EF66EF9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</w:tr>
      <w:tr w:rsidR="00C91F7C" w:rsidRPr="007C08F8" w14:paraId="18604CF7" w14:textId="77777777" w:rsidTr="00D24010">
        <w:trPr>
          <w:trHeight w:val="474"/>
        </w:trPr>
        <w:tc>
          <w:tcPr>
            <w:tcW w:w="59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22B33BC" w14:textId="77777777" w:rsidR="00C91F7C" w:rsidRPr="007C08F8" w:rsidRDefault="00C91F7C" w:rsidP="00D24010">
            <w:pPr>
              <w:spacing w:line="440" w:lineRule="exact"/>
              <w:ind w:firstLineChars="950" w:firstLine="228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期中</w:t>
            </w:r>
            <w:r>
              <w:rPr>
                <w:rFonts w:ascii="宋体" w:hAnsi="宋体" w:cs="宋体" w:hint="eastAsia"/>
                <w:sz w:val="24"/>
                <w:szCs w:val="24"/>
              </w:rPr>
              <w:t>复习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考试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E6C6FFC" w14:textId="77777777" w:rsidR="00C91F7C" w:rsidRPr="007C08F8" w:rsidRDefault="00C91F7C" w:rsidP="00D24010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所学内容演唱演奏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1111BB2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</w:tr>
      <w:tr w:rsidR="00C91F7C" w:rsidRPr="007C08F8" w14:paraId="540A2D0C" w14:textId="77777777" w:rsidTr="00D24010">
        <w:trPr>
          <w:trHeight w:val="9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755647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7BC49F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《快乐的阳光》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032F802" w14:textId="77777777" w:rsidR="00C91F7C" w:rsidRDefault="00C91F7C" w:rsidP="00C91F7C">
            <w:pPr>
              <w:numPr>
                <w:ilvl w:val="0"/>
                <w:numId w:val="12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变声期嗓音保护；</w:t>
            </w:r>
          </w:p>
          <w:p w14:paraId="5E611BF2" w14:textId="77777777" w:rsidR="00C91F7C" w:rsidRDefault="00C91F7C" w:rsidP="00C91F7C">
            <w:pPr>
              <w:numPr>
                <w:ilvl w:val="0"/>
                <w:numId w:val="12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发声练习；</w:t>
            </w:r>
          </w:p>
          <w:p w14:paraId="4E7A0E18" w14:textId="77777777" w:rsidR="00C91F7C" w:rsidRDefault="00C91F7C" w:rsidP="00C91F7C">
            <w:pPr>
              <w:numPr>
                <w:ilvl w:val="0"/>
                <w:numId w:val="12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学习吹奏竖笛二声部《沂蒙山小调》；</w:t>
            </w:r>
          </w:p>
          <w:p w14:paraId="3B7BA03C" w14:textId="77777777" w:rsidR="00C91F7C" w:rsidRPr="007C08F8" w:rsidRDefault="00C91F7C" w:rsidP="00C91F7C">
            <w:pPr>
              <w:numPr>
                <w:ilvl w:val="0"/>
                <w:numId w:val="12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编创2-4小节旋律短句。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0BEFEC2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1、聆听《守住这一片阳光》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《光辉的太阳》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14:paraId="0A400D9B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2、演唱《榕树爷爷》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《一把雨伞圆溜溜》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569E77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</w:tr>
      <w:tr w:rsidR="00C91F7C" w:rsidRPr="007C08F8" w14:paraId="3271F0E5" w14:textId="77777777" w:rsidTr="00D24010">
        <w:trPr>
          <w:trHeight w:val="9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56EFBD4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DBFBF05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《神奇的印象》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00FF5D7" w14:textId="77777777" w:rsidR="00C91F7C" w:rsidRDefault="00C91F7C" w:rsidP="00C91F7C">
            <w:pPr>
              <w:numPr>
                <w:ilvl w:val="0"/>
                <w:numId w:val="13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学习民族管弦乐队演奏圈；</w:t>
            </w:r>
          </w:p>
          <w:p w14:paraId="6F56F678" w14:textId="77777777" w:rsidR="00C91F7C" w:rsidRDefault="00C91F7C" w:rsidP="00C91F7C">
            <w:pPr>
              <w:numPr>
                <w:ilvl w:val="0"/>
                <w:numId w:val="13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听辨并拍击节奏；</w:t>
            </w:r>
          </w:p>
          <w:p w14:paraId="763A50BA" w14:textId="77777777" w:rsidR="00C91F7C" w:rsidRPr="000766A9" w:rsidRDefault="00C91F7C" w:rsidP="00C91F7C">
            <w:pPr>
              <w:numPr>
                <w:ilvl w:val="0"/>
                <w:numId w:val="13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自制弹拨和打击乐器。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637E895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1、聆听《海德薇格主题》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《瀑布（片段）》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14:paraId="19E25D18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2、演唱《火车来了》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《飞天曲》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1A27B4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</w:tr>
      <w:tr w:rsidR="00C91F7C" w:rsidRPr="007C08F8" w14:paraId="200AAEF2" w14:textId="77777777" w:rsidTr="00D24010">
        <w:trPr>
          <w:trHeight w:val="125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334620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21617A9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14:paraId="649686A8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《放飞梦想》</w:t>
            </w:r>
          </w:p>
          <w:p w14:paraId="7DB8DA2E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7972048" w14:textId="77777777" w:rsidR="00C91F7C" w:rsidRDefault="00C91F7C" w:rsidP="00C91F7C">
            <w:pPr>
              <w:numPr>
                <w:ilvl w:val="0"/>
                <w:numId w:val="14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编创歌词；</w:t>
            </w:r>
          </w:p>
          <w:p w14:paraId="3BBE3084" w14:textId="77777777" w:rsidR="00C91F7C" w:rsidRPr="000766A9" w:rsidRDefault="00C91F7C" w:rsidP="00C91F7C">
            <w:pPr>
              <w:numPr>
                <w:ilvl w:val="0"/>
                <w:numId w:val="14"/>
              </w:num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认识贝多芬。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5800F0" w14:textId="77777777" w:rsidR="00C91F7C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1、聆听《和平颂（片段）》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《欢乐颂》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14:paraId="6D28A784" w14:textId="77777777" w:rsidR="00C91F7C" w:rsidRPr="007C08F8" w:rsidRDefault="00C91F7C" w:rsidP="00D24010"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2、演唱《永远的朋友》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t>《我们</w:t>
            </w:r>
            <w:r w:rsidRPr="007C08F8">
              <w:rPr>
                <w:rFonts w:ascii="宋体" w:hAnsi="宋体" w:cs="宋体" w:hint="eastAsia"/>
                <w:sz w:val="24"/>
                <w:szCs w:val="24"/>
              </w:rPr>
              <w:lastRenderedPageBreak/>
              <w:t>是朋友》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AF52DC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lastRenderedPageBreak/>
              <w:t>4</w:t>
            </w:r>
          </w:p>
        </w:tc>
      </w:tr>
      <w:tr w:rsidR="00C91F7C" w:rsidRPr="007C08F8" w14:paraId="121BD252" w14:textId="77777777" w:rsidTr="00D24010">
        <w:trPr>
          <w:trHeight w:val="651"/>
        </w:trPr>
        <w:tc>
          <w:tcPr>
            <w:tcW w:w="9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4E63867" w14:textId="77777777" w:rsidR="00C91F7C" w:rsidRPr="007C08F8" w:rsidRDefault="00C91F7C" w:rsidP="00D24010">
            <w:pPr>
              <w:spacing w:line="440" w:lineRule="exact"/>
              <w:ind w:firstLineChars="850" w:firstLine="2040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lastRenderedPageBreak/>
              <w:t>期末考试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F0EB3FE" w14:textId="77777777" w:rsidR="00C91F7C" w:rsidRPr="007C08F8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C08F8">
              <w:rPr>
                <w:rFonts w:ascii="宋体" w:hAnsi="宋体" w:cs="宋体" w:hint="eastAsia"/>
                <w:sz w:val="24"/>
                <w:szCs w:val="24"/>
              </w:rPr>
              <w:t>3</w:t>
            </w:r>
          </w:p>
        </w:tc>
      </w:tr>
      <w:bookmarkEnd w:id="0"/>
    </w:tbl>
    <w:p w14:paraId="50604C5C" w14:textId="77777777" w:rsidR="00C91F7C" w:rsidRDefault="00C91F7C" w:rsidP="00C91F7C">
      <w:pPr>
        <w:spacing w:line="440" w:lineRule="exact"/>
        <w:rPr>
          <w:rFonts w:ascii="宋体" w:hAnsi="宋体"/>
          <w:b/>
          <w:color w:val="000000"/>
          <w:sz w:val="24"/>
          <w:szCs w:val="24"/>
        </w:rPr>
      </w:pPr>
    </w:p>
    <w:p w14:paraId="195E4495" w14:textId="77777777" w:rsidR="00C91F7C" w:rsidRDefault="00C91F7C" w:rsidP="00C91F7C">
      <w:pPr>
        <w:spacing w:line="440" w:lineRule="exact"/>
        <w:rPr>
          <w:rFonts w:ascii="宋体" w:hAnsi="宋体"/>
          <w:b/>
          <w:color w:val="000000"/>
          <w:sz w:val="24"/>
          <w:szCs w:val="24"/>
        </w:rPr>
      </w:pPr>
    </w:p>
    <w:p w14:paraId="5079D5D4" w14:textId="77777777" w:rsidR="00C91F7C" w:rsidRPr="00EE2C89" w:rsidRDefault="00C91F7C" w:rsidP="00C91F7C">
      <w:pPr>
        <w:spacing w:line="440" w:lineRule="exact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>【</w:t>
      </w:r>
      <w:r w:rsidRPr="00EE2C89">
        <w:rPr>
          <w:rFonts w:ascii="宋体" w:hAnsi="宋体" w:hint="eastAsia"/>
          <w:bCs/>
          <w:color w:val="000000"/>
          <w:sz w:val="24"/>
          <w:szCs w:val="24"/>
        </w:rPr>
        <w:t>实施</w:t>
      </w:r>
      <w:r>
        <w:rPr>
          <w:rFonts w:ascii="宋体" w:hAnsi="宋体" w:hint="eastAsia"/>
          <w:bCs/>
          <w:color w:val="000000"/>
          <w:sz w:val="24"/>
          <w:szCs w:val="24"/>
        </w:rPr>
        <w:t>】</w:t>
      </w:r>
    </w:p>
    <w:p w14:paraId="6D0D0DB7" w14:textId="77777777" w:rsidR="00C91F7C" w:rsidRPr="007C08F8" w:rsidRDefault="00C91F7C" w:rsidP="00C91F7C">
      <w:pPr>
        <w:spacing w:line="440" w:lineRule="exact"/>
        <w:ind w:left="720" w:hangingChars="300" w:hanging="720"/>
        <w:rPr>
          <w:rFonts w:ascii="宋体" w:hAnsi="宋体" w:cs="宋体"/>
          <w:sz w:val="24"/>
          <w:szCs w:val="24"/>
        </w:rPr>
      </w:pPr>
      <w:r w:rsidRPr="007C08F8">
        <w:rPr>
          <w:rFonts w:ascii="宋体" w:hAnsi="宋体" w:cs="宋体" w:hint="eastAsia"/>
          <w:sz w:val="24"/>
          <w:szCs w:val="24"/>
        </w:rPr>
        <w:t>（一）在教学环境上，利用音乐教室钢琴音响投影等设备辅助教学，</w:t>
      </w:r>
      <w:r w:rsidRPr="007C08F8">
        <w:rPr>
          <w:rFonts w:ascii="宋体" w:hAnsi="宋体" w:cs="宋体"/>
          <w:sz w:val="24"/>
          <w:szCs w:val="24"/>
        </w:rPr>
        <w:t>加强音乐的听、视、动结合</w:t>
      </w:r>
      <w:r w:rsidRPr="007C08F8">
        <w:rPr>
          <w:rFonts w:ascii="宋体" w:hAnsi="宋体" w:cs="宋体" w:hint="eastAsia"/>
          <w:sz w:val="24"/>
          <w:szCs w:val="24"/>
        </w:rPr>
        <w:t>。</w:t>
      </w:r>
    </w:p>
    <w:p w14:paraId="28D40E4F" w14:textId="77777777" w:rsidR="00C91F7C" w:rsidRPr="007C08F8" w:rsidRDefault="00C91F7C" w:rsidP="00C91F7C">
      <w:pPr>
        <w:spacing w:line="440" w:lineRule="exact"/>
        <w:ind w:left="720" w:hangingChars="300" w:hanging="720"/>
        <w:rPr>
          <w:rFonts w:ascii="宋体" w:hAnsi="宋体" w:cs="宋体"/>
          <w:sz w:val="24"/>
          <w:szCs w:val="24"/>
        </w:rPr>
      </w:pPr>
      <w:r w:rsidRPr="007C08F8">
        <w:rPr>
          <w:rFonts w:ascii="宋体" w:hAnsi="宋体" w:cs="宋体" w:hint="eastAsia"/>
          <w:sz w:val="24"/>
          <w:szCs w:val="24"/>
        </w:rPr>
        <w:t>（二）在教学方法上，</w:t>
      </w:r>
      <w:r w:rsidRPr="007C08F8">
        <w:rPr>
          <w:rFonts w:ascii="宋体" w:hAnsi="宋体" w:cs="宋体"/>
          <w:sz w:val="24"/>
          <w:szCs w:val="24"/>
        </w:rPr>
        <w:t>突出音乐学科的审美性，坚持以学生为本。</w:t>
      </w:r>
      <w:r w:rsidRPr="007C08F8">
        <w:rPr>
          <w:rFonts w:ascii="宋体" w:hAnsi="宋体" w:cs="宋体" w:hint="eastAsia"/>
          <w:sz w:val="24"/>
          <w:szCs w:val="24"/>
        </w:rPr>
        <w:t>在课堂上通过聆听鉴赏、演唱音乐主题、小组展示、师生互动等方法进行学习。</w:t>
      </w:r>
      <w:r w:rsidRPr="007C08F8">
        <w:rPr>
          <w:rFonts w:ascii="宋体" w:hAnsi="宋体" w:cs="宋体"/>
          <w:sz w:val="24"/>
          <w:szCs w:val="24"/>
        </w:rPr>
        <w:t>精心设计教学方法，力求课堂教学有效多彩。</w:t>
      </w:r>
    </w:p>
    <w:p w14:paraId="6A35A4AB" w14:textId="77777777" w:rsidR="00C91F7C" w:rsidRPr="007C08F8" w:rsidRDefault="00C91F7C" w:rsidP="00C91F7C">
      <w:pPr>
        <w:spacing w:line="440" w:lineRule="exact"/>
        <w:ind w:left="720" w:hangingChars="300" w:hanging="720"/>
        <w:rPr>
          <w:rFonts w:ascii="宋体" w:hAnsi="宋体" w:cs="宋体"/>
          <w:sz w:val="24"/>
          <w:szCs w:val="24"/>
        </w:rPr>
      </w:pPr>
      <w:r w:rsidRPr="007C08F8">
        <w:rPr>
          <w:rFonts w:ascii="宋体" w:hAnsi="宋体" w:cs="宋体" w:hint="eastAsia"/>
          <w:sz w:val="24"/>
          <w:szCs w:val="24"/>
        </w:rPr>
        <w:t>（三）在组织形式上，</w:t>
      </w:r>
      <w:r w:rsidRPr="007C08F8">
        <w:rPr>
          <w:rFonts w:ascii="宋体" w:hAnsi="宋体" w:cs="宋体"/>
          <w:sz w:val="24"/>
          <w:szCs w:val="24"/>
        </w:rPr>
        <w:t>采用多元评价体系，发掘每个学生的优点</w:t>
      </w:r>
      <w:r w:rsidRPr="007C08F8">
        <w:rPr>
          <w:rFonts w:ascii="宋体" w:hAnsi="宋体" w:cs="宋体" w:hint="eastAsia"/>
          <w:sz w:val="24"/>
          <w:szCs w:val="24"/>
        </w:rPr>
        <w:t>。</w:t>
      </w:r>
      <w:r w:rsidRPr="007C08F8">
        <w:rPr>
          <w:rFonts w:ascii="宋体" w:hAnsi="宋体" w:cs="宋体"/>
          <w:sz w:val="24"/>
          <w:szCs w:val="24"/>
        </w:rPr>
        <w:t>突出教学各领域之间的联系，创造性的拓展，促进多元化的音乐教学。</w:t>
      </w:r>
    </w:p>
    <w:p w14:paraId="26FB2843" w14:textId="77777777" w:rsidR="00C91F7C" w:rsidRPr="007C08F8" w:rsidRDefault="00C91F7C" w:rsidP="00C91F7C">
      <w:pPr>
        <w:spacing w:line="440" w:lineRule="exact"/>
        <w:rPr>
          <w:rFonts w:ascii="宋体" w:hAnsi="宋体" w:cs="宋体"/>
          <w:sz w:val="24"/>
          <w:szCs w:val="24"/>
        </w:rPr>
      </w:pPr>
      <w:r w:rsidRPr="007C08F8">
        <w:rPr>
          <w:rFonts w:ascii="宋体" w:hAnsi="宋体" w:cs="宋体" w:hint="eastAsia"/>
          <w:sz w:val="24"/>
          <w:szCs w:val="24"/>
        </w:rPr>
        <w:t>（四）在实际教学中，还要程携学生、学校、天气的情况因村施教、区别对待，灵活的</w:t>
      </w:r>
      <w:r>
        <w:rPr>
          <w:rFonts w:ascii="宋体" w:hAnsi="宋体" w:cs="宋体" w:hint="eastAsia"/>
          <w:sz w:val="24"/>
          <w:szCs w:val="24"/>
        </w:rPr>
        <w:t>。</w:t>
      </w:r>
    </w:p>
    <w:p w14:paraId="0C445AA6" w14:textId="77777777" w:rsidR="00C91F7C" w:rsidRPr="007C08F8" w:rsidRDefault="00C91F7C" w:rsidP="00C91F7C">
      <w:pPr>
        <w:spacing w:line="440" w:lineRule="exact"/>
        <w:rPr>
          <w:rFonts w:ascii="宋体" w:hAnsi="宋体" w:cs="宋体"/>
          <w:sz w:val="24"/>
          <w:szCs w:val="24"/>
        </w:rPr>
      </w:pPr>
      <w:r w:rsidRPr="007C08F8">
        <w:rPr>
          <w:rFonts w:ascii="宋体" w:hAnsi="宋体" w:cs="宋体" w:hint="eastAsia"/>
          <w:sz w:val="24"/>
          <w:szCs w:val="24"/>
        </w:rPr>
        <w:t>（五）教学中应注意的一些问题。</w:t>
      </w:r>
    </w:p>
    <w:p w14:paraId="355650A5" w14:textId="77777777" w:rsidR="00C91F7C" w:rsidRPr="007C08F8" w:rsidRDefault="00C91F7C" w:rsidP="00C91F7C">
      <w:pPr>
        <w:spacing w:line="440" w:lineRule="exact"/>
        <w:rPr>
          <w:rFonts w:ascii="宋体" w:hAnsi="宋体" w:cs="宋体"/>
          <w:sz w:val="24"/>
          <w:szCs w:val="24"/>
        </w:rPr>
      </w:pPr>
      <w:r w:rsidRPr="007C08F8">
        <w:rPr>
          <w:rFonts w:ascii="宋体" w:hAnsi="宋体" w:cs="宋体"/>
          <w:sz w:val="24"/>
          <w:szCs w:val="24"/>
        </w:rPr>
        <w:t> </w:t>
      </w:r>
      <w:r w:rsidRPr="007C08F8"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</w:t>
      </w:r>
      <w:r w:rsidRPr="007C08F8">
        <w:rPr>
          <w:rFonts w:ascii="宋体" w:hAnsi="宋体" w:cs="宋体" w:hint="eastAsia"/>
          <w:sz w:val="24"/>
          <w:szCs w:val="24"/>
        </w:rPr>
        <w:t>引导学生喜爱音乐，加深对音乐的理解，充分挖掘作品所表现的音乐美。</w:t>
      </w:r>
    </w:p>
    <w:p w14:paraId="4B60A893" w14:textId="77777777" w:rsidR="00C91F7C" w:rsidRPr="007C08F8" w:rsidRDefault="00C91F7C" w:rsidP="00C91F7C">
      <w:pPr>
        <w:spacing w:line="440" w:lineRule="exact"/>
        <w:ind w:firstLineChars="50" w:firstLine="120"/>
        <w:rPr>
          <w:rFonts w:ascii="宋体" w:hAnsi="宋体" w:cs="宋体"/>
          <w:sz w:val="24"/>
          <w:szCs w:val="24"/>
        </w:rPr>
      </w:pPr>
      <w:r w:rsidRPr="007C08F8"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</w:t>
      </w:r>
      <w:r w:rsidRPr="007C08F8">
        <w:rPr>
          <w:rFonts w:ascii="宋体" w:hAnsi="宋体" w:cs="宋体" w:hint="eastAsia"/>
          <w:sz w:val="24"/>
          <w:szCs w:val="24"/>
        </w:rPr>
        <w:t>不断提高音乐教学技能，用自己的演唱、演奏、表现音乐的美。</w:t>
      </w:r>
    </w:p>
    <w:p w14:paraId="562FF90D" w14:textId="77777777" w:rsidR="00C91F7C" w:rsidRDefault="00C91F7C" w:rsidP="00C91F7C">
      <w:pPr>
        <w:spacing w:line="440" w:lineRule="exact"/>
        <w:rPr>
          <w:rFonts w:ascii="宋体" w:hAnsi="宋体"/>
          <w:bCs/>
          <w:color w:val="000000"/>
          <w:sz w:val="24"/>
          <w:szCs w:val="24"/>
        </w:rPr>
      </w:pPr>
    </w:p>
    <w:p w14:paraId="097245E9" w14:textId="77777777" w:rsidR="00C91F7C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>【</w:t>
      </w:r>
      <w:r w:rsidRPr="00256EDB">
        <w:rPr>
          <w:rFonts w:hint="eastAsia"/>
          <w:bCs/>
          <w:color w:val="000000"/>
          <w:sz w:val="24"/>
          <w:szCs w:val="24"/>
        </w:rPr>
        <w:t>评价</w:t>
      </w:r>
      <w:r>
        <w:rPr>
          <w:rFonts w:ascii="宋体" w:hAnsi="宋体" w:hint="eastAsia"/>
          <w:bCs/>
          <w:color w:val="000000"/>
          <w:sz w:val="24"/>
          <w:szCs w:val="24"/>
        </w:rPr>
        <w:t>】</w:t>
      </w:r>
    </w:p>
    <w:p w14:paraId="7FF0BB7B" w14:textId="77777777" w:rsidR="00C91F7C" w:rsidRPr="00EC3B22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>
        <w:rPr>
          <w:rFonts w:hint="eastAsia"/>
          <w:bCs/>
          <w:sz w:val="24"/>
          <w:szCs w:val="24"/>
        </w:rPr>
        <w:t>成绩以百分制呈现，由两部分组成：过程性评价（</w:t>
      </w:r>
      <w:r>
        <w:rPr>
          <w:rFonts w:hint="eastAsia"/>
          <w:bCs/>
          <w:sz w:val="24"/>
          <w:szCs w:val="24"/>
        </w:rPr>
        <w:t>40</w:t>
      </w:r>
      <w:r>
        <w:rPr>
          <w:rFonts w:hint="eastAsia"/>
          <w:bCs/>
          <w:sz w:val="24"/>
          <w:szCs w:val="24"/>
        </w:rPr>
        <w:t>分）、终结性评价（</w:t>
      </w:r>
      <w:r>
        <w:rPr>
          <w:rFonts w:hint="eastAsia"/>
          <w:bCs/>
          <w:sz w:val="24"/>
          <w:szCs w:val="24"/>
        </w:rPr>
        <w:t>60</w:t>
      </w:r>
      <w:r>
        <w:rPr>
          <w:rFonts w:hint="eastAsia"/>
          <w:bCs/>
          <w:sz w:val="24"/>
          <w:szCs w:val="24"/>
        </w:rPr>
        <w:t>分）。</w:t>
      </w:r>
    </w:p>
    <w:p w14:paraId="51555498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（一）</w:t>
      </w:r>
      <w:r w:rsidRPr="00256EDB">
        <w:rPr>
          <w:rFonts w:hint="eastAsia"/>
          <w:bCs/>
          <w:color w:val="000000"/>
          <w:sz w:val="24"/>
          <w:szCs w:val="24"/>
        </w:rPr>
        <w:t>过程性评价成绩（</w:t>
      </w:r>
      <w:r w:rsidRPr="00256EDB">
        <w:rPr>
          <w:rFonts w:hint="eastAsia"/>
          <w:bCs/>
          <w:color w:val="000000"/>
          <w:sz w:val="24"/>
          <w:szCs w:val="24"/>
        </w:rPr>
        <w:t>40</w:t>
      </w:r>
      <w:r w:rsidRPr="00256EDB">
        <w:rPr>
          <w:rFonts w:hint="eastAsia"/>
          <w:bCs/>
          <w:color w:val="000000"/>
          <w:sz w:val="24"/>
          <w:szCs w:val="24"/>
        </w:rPr>
        <w:t>分）</w:t>
      </w:r>
      <w:r w:rsidRPr="00256EDB">
        <w:rPr>
          <w:rFonts w:hint="eastAsia"/>
          <w:bCs/>
          <w:color w:val="000000"/>
          <w:sz w:val="24"/>
          <w:szCs w:val="24"/>
        </w:rPr>
        <w:t>=</w:t>
      </w:r>
      <w:r w:rsidRPr="00256EDB">
        <w:rPr>
          <w:rFonts w:hint="eastAsia"/>
          <w:bCs/>
          <w:color w:val="000000"/>
          <w:sz w:val="24"/>
          <w:szCs w:val="24"/>
        </w:rPr>
        <w:t>课堂表现（</w:t>
      </w:r>
      <w:r w:rsidRPr="00256EDB">
        <w:rPr>
          <w:rFonts w:hint="eastAsia"/>
          <w:bCs/>
          <w:color w:val="000000"/>
          <w:sz w:val="24"/>
          <w:szCs w:val="24"/>
        </w:rPr>
        <w:t>20</w:t>
      </w:r>
      <w:r w:rsidRPr="00256EDB">
        <w:rPr>
          <w:rFonts w:hint="eastAsia"/>
          <w:bCs/>
          <w:color w:val="000000"/>
          <w:sz w:val="24"/>
          <w:szCs w:val="24"/>
        </w:rPr>
        <w:t>分）</w:t>
      </w:r>
      <w:r w:rsidRPr="00256EDB">
        <w:rPr>
          <w:rFonts w:hint="eastAsia"/>
          <w:bCs/>
          <w:color w:val="000000"/>
          <w:sz w:val="24"/>
          <w:szCs w:val="24"/>
        </w:rPr>
        <w:t>+</w:t>
      </w:r>
      <w:r w:rsidRPr="00256EDB">
        <w:rPr>
          <w:rFonts w:hint="eastAsia"/>
          <w:bCs/>
          <w:color w:val="000000"/>
          <w:sz w:val="24"/>
          <w:szCs w:val="24"/>
        </w:rPr>
        <w:t>课后任务（</w:t>
      </w:r>
      <w:r w:rsidRPr="00256EDB">
        <w:rPr>
          <w:rFonts w:hint="eastAsia"/>
          <w:bCs/>
          <w:color w:val="000000"/>
          <w:sz w:val="24"/>
          <w:szCs w:val="24"/>
        </w:rPr>
        <w:t>10</w:t>
      </w:r>
      <w:r w:rsidRPr="00256EDB">
        <w:rPr>
          <w:rFonts w:hint="eastAsia"/>
          <w:bCs/>
          <w:color w:val="000000"/>
          <w:sz w:val="24"/>
          <w:szCs w:val="24"/>
        </w:rPr>
        <w:t>分）</w:t>
      </w:r>
      <w:r w:rsidRPr="00256EDB">
        <w:rPr>
          <w:rFonts w:hint="eastAsia"/>
          <w:bCs/>
          <w:color w:val="000000"/>
          <w:sz w:val="24"/>
          <w:szCs w:val="24"/>
        </w:rPr>
        <w:t>+</w:t>
      </w:r>
      <w:r w:rsidRPr="00256EDB">
        <w:rPr>
          <w:rFonts w:hint="eastAsia"/>
          <w:bCs/>
          <w:color w:val="000000"/>
          <w:sz w:val="24"/>
          <w:szCs w:val="24"/>
        </w:rPr>
        <w:t>过程测试成绩（</w:t>
      </w:r>
      <w:r w:rsidRPr="00256EDB">
        <w:rPr>
          <w:rFonts w:hint="eastAsia"/>
          <w:bCs/>
          <w:color w:val="000000"/>
          <w:sz w:val="24"/>
          <w:szCs w:val="24"/>
        </w:rPr>
        <w:t>10</w:t>
      </w:r>
      <w:r w:rsidRPr="00256EDB">
        <w:rPr>
          <w:rFonts w:hint="eastAsia"/>
          <w:bCs/>
          <w:color w:val="000000"/>
          <w:sz w:val="24"/>
          <w:szCs w:val="24"/>
        </w:rPr>
        <w:t>分）</w:t>
      </w:r>
    </w:p>
    <w:tbl>
      <w:tblPr>
        <w:tblpPr w:leftFromText="180" w:rightFromText="180" w:vertAnchor="text" w:horzAnchor="margin" w:tblpXSpec="center" w:tblpY="182"/>
        <w:tblW w:w="8981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7"/>
        <w:gridCol w:w="1202"/>
        <w:gridCol w:w="2855"/>
        <w:gridCol w:w="3457"/>
      </w:tblGrid>
      <w:tr w:rsidR="00C91F7C" w:rsidRPr="00256EDB" w14:paraId="23104879" w14:textId="77777777" w:rsidTr="00D24010">
        <w:trPr>
          <w:trHeight w:val="380"/>
        </w:trPr>
        <w:tc>
          <w:tcPr>
            <w:tcW w:w="26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19B2F3F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评价项目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707088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评价方式和标准</w:t>
            </w:r>
          </w:p>
        </w:tc>
        <w:tc>
          <w:tcPr>
            <w:tcW w:w="34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999F9C7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等级</w:t>
            </w:r>
          </w:p>
        </w:tc>
      </w:tr>
      <w:tr w:rsidR="00C91F7C" w:rsidRPr="00256EDB" w14:paraId="6B89F5A7" w14:textId="77777777" w:rsidTr="00D24010">
        <w:trPr>
          <w:trHeight w:val="2456"/>
        </w:trPr>
        <w:tc>
          <w:tcPr>
            <w:tcW w:w="14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2B90321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hint="eastAsia"/>
                <w:bCs/>
                <w:color w:val="000000"/>
                <w:sz w:val="24"/>
                <w:szCs w:val="24"/>
              </w:rPr>
              <w:t>课堂表现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9D32B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出勤率</w:t>
            </w:r>
          </w:p>
          <w:p w14:paraId="49E6EBB7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（10分）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EDB62E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考勤记录</w:t>
            </w:r>
          </w:p>
        </w:tc>
        <w:tc>
          <w:tcPr>
            <w:tcW w:w="34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C72CF5D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上课出勤修满36课时者得10分；学习超过30课时但不满36课时者得7分；学习不足30课时但超过26课时者得4分；不满26课时者不得分。</w:t>
            </w:r>
          </w:p>
        </w:tc>
      </w:tr>
      <w:tr w:rsidR="00C91F7C" w:rsidRPr="00256EDB" w14:paraId="55941382" w14:textId="77777777" w:rsidTr="00D24010">
        <w:trPr>
          <w:trHeight w:val="1533"/>
        </w:trPr>
        <w:tc>
          <w:tcPr>
            <w:tcW w:w="14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6A203D3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98EBE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学习态度</w:t>
            </w:r>
          </w:p>
          <w:p w14:paraId="4265E7BD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（10分）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7819E5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主动回答问题3分，主动展示3分，帮助同学4分</w:t>
            </w:r>
          </w:p>
        </w:tc>
        <w:tc>
          <w:tcPr>
            <w:tcW w:w="34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C865708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优秀（10分）</w:t>
            </w:r>
          </w:p>
          <w:p w14:paraId="58C5BCE0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良好（8～9分）</w:t>
            </w:r>
          </w:p>
          <w:p w14:paraId="34EBB797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合格（6～7分）</w:t>
            </w:r>
          </w:p>
          <w:p w14:paraId="51EEEA01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不合格（6分以下）</w:t>
            </w:r>
          </w:p>
        </w:tc>
      </w:tr>
      <w:tr w:rsidR="00C91F7C" w:rsidRPr="00256EDB" w14:paraId="3833C11D" w14:textId="77777777" w:rsidTr="00D24010">
        <w:trPr>
          <w:trHeight w:val="1755"/>
        </w:trPr>
        <w:tc>
          <w:tcPr>
            <w:tcW w:w="2669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BD58B1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lastRenderedPageBreak/>
              <w:t>课后任务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7003871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复习歌曲（10分）</w:t>
            </w:r>
          </w:p>
        </w:tc>
        <w:tc>
          <w:tcPr>
            <w:tcW w:w="3457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E824574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优秀（10分）</w:t>
            </w:r>
          </w:p>
          <w:p w14:paraId="46AF5D77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良好（8～9分）</w:t>
            </w:r>
          </w:p>
          <w:p w14:paraId="50A16E67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合格（6～7分）</w:t>
            </w:r>
          </w:p>
          <w:p w14:paraId="5C154CE4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不合格（6分以下）</w:t>
            </w:r>
          </w:p>
        </w:tc>
      </w:tr>
      <w:tr w:rsidR="00C91F7C" w:rsidRPr="00256EDB" w14:paraId="12C77C03" w14:textId="77777777" w:rsidTr="00D24010">
        <w:trPr>
          <w:trHeight w:val="380"/>
        </w:trPr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48439CC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过程测试成绩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FAA0CCB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随堂测试</w:t>
            </w:r>
          </w:p>
        </w:tc>
        <w:tc>
          <w:tcPr>
            <w:tcW w:w="3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B99EBD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优秀（10分）；</w:t>
            </w:r>
          </w:p>
          <w:p w14:paraId="710B8E13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良好（8～9分），</w:t>
            </w:r>
          </w:p>
          <w:p w14:paraId="635671CD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 xml:space="preserve">合格（6～7分） </w:t>
            </w:r>
          </w:p>
          <w:p w14:paraId="0658ABE7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不合格（6分以下）</w:t>
            </w:r>
          </w:p>
        </w:tc>
      </w:tr>
      <w:tr w:rsidR="00C91F7C" w:rsidRPr="00256EDB" w14:paraId="6DE21A6C" w14:textId="77777777" w:rsidTr="00D24010">
        <w:trPr>
          <w:trHeight w:val="392"/>
        </w:trPr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ED3052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B637A3A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单元测试</w:t>
            </w:r>
          </w:p>
        </w:tc>
        <w:tc>
          <w:tcPr>
            <w:tcW w:w="3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254E500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C91F7C" w:rsidRPr="00256EDB" w14:paraId="75D779C1" w14:textId="77777777" w:rsidTr="00D24010">
        <w:trPr>
          <w:trHeight w:val="748"/>
        </w:trPr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61C90E1" w14:textId="77777777" w:rsidR="00C91F7C" w:rsidRPr="00256EDB" w:rsidRDefault="00C91F7C" w:rsidP="00D24010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0EED417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  <w:r w:rsidRPr="00256EDB">
              <w:rPr>
                <w:rFonts w:ascii="宋体" w:hAnsi="宋体" w:cs="宋体" w:hint="eastAsia"/>
                <w:bCs/>
                <w:sz w:val="24"/>
                <w:szCs w:val="24"/>
              </w:rPr>
              <w:t>期中测试</w:t>
            </w:r>
          </w:p>
        </w:tc>
        <w:tc>
          <w:tcPr>
            <w:tcW w:w="3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4B53B7" w14:textId="77777777" w:rsidR="00C91F7C" w:rsidRPr="00256EDB" w:rsidRDefault="00C91F7C" w:rsidP="00D24010">
            <w:pPr>
              <w:spacing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</w:tbl>
    <w:p w14:paraId="6666DEFE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（二）终结性评价</w:t>
      </w:r>
    </w:p>
    <w:p w14:paraId="1385961C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终结性评价成绩（</w:t>
      </w:r>
      <w:r w:rsidRPr="00256EDB">
        <w:rPr>
          <w:rFonts w:hint="eastAsia"/>
          <w:bCs/>
          <w:color w:val="000000"/>
          <w:sz w:val="24"/>
          <w:szCs w:val="24"/>
        </w:rPr>
        <w:t>60</w:t>
      </w:r>
      <w:r w:rsidRPr="00256EDB">
        <w:rPr>
          <w:rFonts w:hint="eastAsia"/>
          <w:bCs/>
          <w:color w:val="000000"/>
          <w:sz w:val="24"/>
          <w:szCs w:val="24"/>
        </w:rPr>
        <w:t>分）</w:t>
      </w:r>
      <w:r w:rsidRPr="00256EDB">
        <w:rPr>
          <w:rFonts w:hint="eastAsia"/>
          <w:bCs/>
          <w:color w:val="000000"/>
          <w:sz w:val="24"/>
          <w:szCs w:val="24"/>
        </w:rPr>
        <w:t>=</w:t>
      </w:r>
      <w:r w:rsidRPr="00256EDB">
        <w:rPr>
          <w:rFonts w:hint="eastAsia"/>
          <w:bCs/>
          <w:color w:val="000000"/>
          <w:sz w:val="24"/>
          <w:szCs w:val="24"/>
        </w:rPr>
        <w:t>乐理知识考试（笔试</w:t>
      </w:r>
      <w:r w:rsidRPr="00256EDB">
        <w:rPr>
          <w:rFonts w:hint="eastAsia"/>
          <w:bCs/>
          <w:color w:val="000000"/>
          <w:sz w:val="24"/>
          <w:szCs w:val="24"/>
        </w:rPr>
        <w:t>20</w:t>
      </w:r>
      <w:r w:rsidRPr="00256EDB">
        <w:rPr>
          <w:rFonts w:hint="eastAsia"/>
          <w:bCs/>
          <w:color w:val="000000"/>
          <w:sz w:val="24"/>
          <w:szCs w:val="24"/>
        </w:rPr>
        <w:t>分）</w:t>
      </w:r>
      <w:r w:rsidRPr="00256EDB">
        <w:rPr>
          <w:rFonts w:hint="eastAsia"/>
          <w:bCs/>
          <w:color w:val="000000"/>
          <w:sz w:val="24"/>
          <w:szCs w:val="24"/>
        </w:rPr>
        <w:t>+</w:t>
      </w:r>
      <w:r w:rsidRPr="00256EDB">
        <w:rPr>
          <w:rFonts w:hint="eastAsia"/>
          <w:bCs/>
          <w:color w:val="000000"/>
          <w:sz w:val="24"/>
          <w:szCs w:val="24"/>
        </w:rPr>
        <w:t>音乐实践水平的考试（歌唱</w:t>
      </w:r>
      <w:r w:rsidRPr="00256EDB">
        <w:rPr>
          <w:rFonts w:hint="eastAsia"/>
          <w:bCs/>
          <w:color w:val="000000"/>
          <w:sz w:val="24"/>
          <w:szCs w:val="24"/>
        </w:rPr>
        <w:t>40</w:t>
      </w:r>
      <w:r w:rsidRPr="00256EDB">
        <w:rPr>
          <w:rFonts w:hint="eastAsia"/>
          <w:bCs/>
          <w:color w:val="000000"/>
          <w:sz w:val="24"/>
          <w:szCs w:val="24"/>
        </w:rPr>
        <w:t>分）</w:t>
      </w:r>
    </w:p>
    <w:p w14:paraId="06DC6FDD" w14:textId="77777777" w:rsidR="00C91F7C" w:rsidRPr="00256EDB" w:rsidRDefault="00C91F7C" w:rsidP="00C91F7C">
      <w:pPr>
        <w:spacing w:line="440" w:lineRule="exact"/>
        <w:rPr>
          <w:bCs/>
          <w:color w:val="000000"/>
          <w:sz w:val="24"/>
          <w:szCs w:val="24"/>
        </w:rPr>
      </w:pPr>
      <w:r w:rsidRPr="00256EDB">
        <w:rPr>
          <w:rFonts w:hint="eastAsia"/>
          <w:bCs/>
          <w:color w:val="000000"/>
          <w:sz w:val="24"/>
          <w:szCs w:val="24"/>
        </w:rPr>
        <w:t>（三）</w:t>
      </w:r>
      <w:r w:rsidRPr="00EE2C89">
        <w:rPr>
          <w:rFonts w:hint="eastAsia"/>
          <w:b/>
          <w:color w:val="000000"/>
          <w:sz w:val="24"/>
          <w:szCs w:val="24"/>
        </w:rPr>
        <w:t>学期成绩</w:t>
      </w:r>
      <w:r w:rsidRPr="00256EDB">
        <w:rPr>
          <w:rFonts w:hint="eastAsia"/>
          <w:bCs/>
          <w:color w:val="000000"/>
          <w:sz w:val="24"/>
          <w:szCs w:val="24"/>
        </w:rPr>
        <w:t>=</w:t>
      </w:r>
      <w:r w:rsidRPr="00256EDB">
        <w:rPr>
          <w:rFonts w:hint="eastAsia"/>
          <w:bCs/>
          <w:color w:val="000000"/>
          <w:sz w:val="24"/>
          <w:szCs w:val="24"/>
        </w:rPr>
        <w:t>过程性评价成绩</w:t>
      </w:r>
      <w:r w:rsidRPr="00256EDB">
        <w:rPr>
          <w:rFonts w:hint="eastAsia"/>
          <w:bCs/>
          <w:color w:val="000000"/>
          <w:sz w:val="24"/>
          <w:szCs w:val="24"/>
        </w:rPr>
        <w:t>+</w:t>
      </w:r>
      <w:r w:rsidRPr="00256EDB">
        <w:rPr>
          <w:rFonts w:hint="eastAsia"/>
          <w:bCs/>
          <w:color w:val="000000"/>
          <w:sz w:val="24"/>
          <w:szCs w:val="24"/>
        </w:rPr>
        <w:t>终结性评价成绩</w:t>
      </w:r>
      <w:r>
        <w:rPr>
          <w:rFonts w:hint="eastAsia"/>
          <w:bCs/>
          <w:color w:val="000000"/>
          <w:sz w:val="24"/>
          <w:szCs w:val="24"/>
        </w:rPr>
        <w:t>，最终化成等级呈现。</w:t>
      </w:r>
    </w:p>
    <w:p w14:paraId="51BC33E5" w14:textId="77777777" w:rsidR="00C91F7C" w:rsidRPr="00256EDB" w:rsidRDefault="00C91F7C" w:rsidP="00C91F7C">
      <w:pPr>
        <w:spacing w:line="440" w:lineRule="exact"/>
        <w:rPr>
          <w:rFonts w:ascii="宋体" w:hAnsi="宋体" w:cs="宋体"/>
          <w:bCs/>
          <w:sz w:val="24"/>
          <w:szCs w:val="24"/>
        </w:rPr>
      </w:pPr>
      <w:r w:rsidRPr="00256EDB">
        <w:rPr>
          <w:rFonts w:ascii="宋体" w:hAnsi="宋体" w:cs="宋体" w:hint="eastAsia"/>
          <w:bCs/>
          <w:sz w:val="24"/>
          <w:szCs w:val="24"/>
        </w:rPr>
        <w:t>音乐成绩以等级制呈现</w:t>
      </w:r>
      <w:r>
        <w:rPr>
          <w:rFonts w:ascii="宋体" w:hAnsi="宋体" w:cs="宋体" w:hint="eastAsia"/>
          <w:bCs/>
          <w:sz w:val="24"/>
          <w:szCs w:val="24"/>
        </w:rPr>
        <w:t>：</w:t>
      </w:r>
      <w:r w:rsidRPr="00256EDB">
        <w:rPr>
          <w:rFonts w:ascii="宋体" w:hAnsi="宋体" w:cs="宋体" w:hint="eastAsia"/>
          <w:bCs/>
          <w:sz w:val="24"/>
          <w:szCs w:val="24"/>
        </w:rPr>
        <w:t>优秀（90分以上）、良好（71-89分）、及格（60-70分）</w:t>
      </w:r>
      <w:r>
        <w:rPr>
          <w:rFonts w:ascii="宋体" w:hAnsi="宋体" w:cs="宋体" w:hint="eastAsia"/>
          <w:bCs/>
          <w:sz w:val="24"/>
          <w:szCs w:val="24"/>
        </w:rPr>
        <w:t>、</w:t>
      </w:r>
    </w:p>
    <w:p w14:paraId="3C1FC463" w14:textId="77777777" w:rsidR="00C91F7C" w:rsidRPr="00EC3B22" w:rsidRDefault="00C91F7C" w:rsidP="00C91F7C">
      <w:pPr>
        <w:spacing w:line="440" w:lineRule="exact"/>
        <w:rPr>
          <w:rFonts w:ascii="宋体" w:hAnsi="宋体" w:cs="宋体"/>
          <w:bCs/>
          <w:sz w:val="24"/>
          <w:szCs w:val="24"/>
        </w:rPr>
      </w:pPr>
      <w:r w:rsidRPr="00256EDB">
        <w:rPr>
          <w:rFonts w:ascii="宋体" w:hAnsi="宋体" w:cs="宋体" w:hint="eastAsia"/>
          <w:bCs/>
          <w:sz w:val="24"/>
          <w:szCs w:val="24"/>
        </w:rPr>
        <w:t>不及格（60分以下）</w:t>
      </w:r>
      <w:r>
        <w:rPr>
          <w:rFonts w:ascii="宋体" w:hAnsi="宋体" w:cs="宋体" w:hint="eastAsia"/>
          <w:bCs/>
          <w:sz w:val="24"/>
          <w:szCs w:val="24"/>
        </w:rPr>
        <w:t>，</w:t>
      </w:r>
      <w:r w:rsidRPr="00256EDB">
        <w:rPr>
          <w:rFonts w:hint="eastAsia"/>
          <w:bCs/>
          <w:color w:val="000000"/>
          <w:sz w:val="24"/>
          <w:szCs w:val="24"/>
        </w:rPr>
        <w:t>须重新选修该门课程。</w:t>
      </w:r>
    </w:p>
    <w:p w14:paraId="29BDEEE5" w14:textId="77777777" w:rsidR="00C91F7C" w:rsidRPr="00EE2C89" w:rsidRDefault="00C91F7C" w:rsidP="00C91F7C">
      <w:pPr>
        <w:spacing w:line="440" w:lineRule="exact"/>
        <w:rPr>
          <w:rFonts w:ascii="宋体" w:hAnsi="宋体" w:cs="宋体"/>
          <w:sz w:val="24"/>
          <w:szCs w:val="24"/>
        </w:rPr>
      </w:pPr>
    </w:p>
    <w:p w14:paraId="16AA5530" w14:textId="77777777" w:rsidR="005728D8" w:rsidRPr="00C91F7C" w:rsidRDefault="005728D8" w:rsidP="00711355">
      <w:pPr>
        <w:spacing w:line="440" w:lineRule="exact"/>
        <w:ind w:firstLineChars="249" w:firstLine="598"/>
        <w:jc w:val="left"/>
        <w:rPr>
          <w:rFonts w:asciiTheme="minorEastAsia" w:hAnsiTheme="minorEastAsia" w:cs="Times New Roman"/>
          <w:color w:val="000000" w:themeColor="text1"/>
          <w:sz w:val="24"/>
          <w:szCs w:val="24"/>
        </w:rPr>
      </w:pPr>
    </w:p>
    <w:p w14:paraId="1F92C085" w14:textId="77777777" w:rsidR="005728D8" w:rsidRPr="00711355" w:rsidRDefault="005728D8" w:rsidP="0045399C">
      <w:pPr>
        <w:widowControl/>
        <w:spacing w:line="440" w:lineRule="exact"/>
        <w:jc w:val="left"/>
        <w:rPr>
          <w:rFonts w:asciiTheme="minorEastAsia" w:hAnsiTheme="minorEastAsia" w:cs="Times New Roman"/>
          <w:color w:val="000000" w:themeColor="text1"/>
          <w:sz w:val="24"/>
          <w:szCs w:val="24"/>
        </w:rPr>
      </w:pPr>
    </w:p>
    <w:p w14:paraId="5BF07CFD" w14:textId="77777777" w:rsidR="005728D8" w:rsidRPr="00711355" w:rsidRDefault="005728D8" w:rsidP="0045399C">
      <w:pPr>
        <w:widowControl/>
        <w:spacing w:line="440" w:lineRule="exact"/>
        <w:jc w:val="left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711355">
        <w:rPr>
          <w:rFonts w:asciiTheme="minorEastAsia" w:hAnsiTheme="minorEastAsia" w:cs="Times New Roman"/>
          <w:color w:val="000000" w:themeColor="text1"/>
          <w:sz w:val="24"/>
          <w:szCs w:val="24"/>
        </w:rPr>
        <w:br w:type="page"/>
      </w:r>
    </w:p>
    <w:p w14:paraId="33F7EB79" w14:textId="77777777" w:rsidR="003B376C" w:rsidRPr="00711355" w:rsidRDefault="003B376C" w:rsidP="00711355">
      <w:pPr>
        <w:spacing w:line="440" w:lineRule="exact"/>
        <w:ind w:firstLineChars="599" w:firstLine="1917"/>
        <w:jc w:val="left"/>
        <w:rPr>
          <w:rFonts w:asciiTheme="minorEastAsia" w:hAnsiTheme="minorEastAsia" w:cs="Times New Roman"/>
          <w:color w:val="000000" w:themeColor="text1"/>
          <w:sz w:val="32"/>
          <w:szCs w:val="32"/>
        </w:rPr>
      </w:pPr>
      <w:r w:rsidRPr="00711355">
        <w:rPr>
          <w:rFonts w:asciiTheme="minorEastAsia" w:hAnsiTheme="minorEastAsia" w:cs="Times New Roman" w:hint="eastAsia"/>
          <w:color w:val="000000" w:themeColor="text1"/>
          <w:sz w:val="32"/>
          <w:szCs w:val="32"/>
        </w:rPr>
        <w:lastRenderedPageBreak/>
        <w:t>六年级音乐（下）课堂导学案</w:t>
      </w:r>
    </w:p>
    <w:tbl>
      <w:tblPr>
        <w:tblStyle w:val="a7"/>
        <w:tblpPr w:leftFromText="180" w:rightFromText="180" w:horzAnchor="margin" w:tblpY="1200"/>
        <w:tblW w:w="8522" w:type="dxa"/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 w:rsidR="001B7EE8" w:rsidRPr="00711355" w14:paraId="7217A7C3" w14:textId="77777777" w:rsidTr="001B7EE8">
        <w:trPr>
          <w:trHeight w:val="699"/>
        </w:trPr>
        <w:tc>
          <w:tcPr>
            <w:tcW w:w="1668" w:type="dxa"/>
            <w:vAlign w:val="center"/>
          </w:tcPr>
          <w:p w14:paraId="49115A9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708" w:type="dxa"/>
            <w:vAlign w:val="center"/>
          </w:tcPr>
          <w:p w14:paraId="39CC762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51" w:type="dxa"/>
            <w:vAlign w:val="center"/>
          </w:tcPr>
          <w:p w14:paraId="73DE355F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vAlign w:val="center"/>
          </w:tcPr>
          <w:p w14:paraId="2EB270F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vAlign w:val="center"/>
          </w:tcPr>
          <w:p w14:paraId="0EA4FD3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vAlign w:val="center"/>
          </w:tcPr>
          <w:p w14:paraId="6A92EB0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</w:tcPr>
          <w:p w14:paraId="214ECF99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77EDD9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</w:tcPr>
          <w:p w14:paraId="090724B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164A7B49" w14:textId="77777777" w:rsidTr="001B7EE8">
        <w:trPr>
          <w:trHeight w:val="567"/>
        </w:trPr>
        <w:tc>
          <w:tcPr>
            <w:tcW w:w="1668" w:type="dxa"/>
            <w:vAlign w:val="center"/>
          </w:tcPr>
          <w:p w14:paraId="108BE1A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 w14:paraId="615C4FE1" w14:textId="7012F759" w:rsidR="001B7EE8" w:rsidRPr="00711355" w:rsidRDefault="00C55A7E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2025.2</w:t>
            </w:r>
          </w:p>
        </w:tc>
        <w:tc>
          <w:tcPr>
            <w:tcW w:w="851" w:type="dxa"/>
            <w:vAlign w:val="center"/>
          </w:tcPr>
          <w:p w14:paraId="2D715BE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vAlign w:val="center"/>
          </w:tcPr>
          <w:p w14:paraId="70DEAB3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295B4D1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2EA8A18D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366F8CA2" w14:textId="77777777" w:rsidTr="001B7EE8">
        <w:trPr>
          <w:trHeight w:val="546"/>
        </w:trPr>
        <w:tc>
          <w:tcPr>
            <w:tcW w:w="1668" w:type="dxa"/>
            <w:vAlign w:val="center"/>
          </w:tcPr>
          <w:p w14:paraId="426869EC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 w14:paraId="3AB46ABC" w14:textId="77777777" w:rsidR="001B7EE8" w:rsidRPr="00711355" w:rsidRDefault="001B7EE8" w:rsidP="00711355">
            <w:pPr>
              <w:spacing w:line="440" w:lineRule="exact"/>
              <w:ind w:firstLineChars="700" w:firstLine="16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导入课</w:t>
            </w:r>
          </w:p>
        </w:tc>
      </w:tr>
      <w:tr w:rsidR="001B7EE8" w:rsidRPr="00711355" w14:paraId="27720887" w14:textId="77777777" w:rsidTr="001B7EE8">
        <w:trPr>
          <w:trHeight w:val="554"/>
        </w:trPr>
        <w:tc>
          <w:tcPr>
            <w:tcW w:w="1668" w:type="dxa"/>
            <w:vAlign w:val="center"/>
          </w:tcPr>
          <w:p w14:paraId="7072F0A0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vAlign w:val="center"/>
          </w:tcPr>
          <w:p w14:paraId="048618CC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分享课程纲要</w:t>
            </w:r>
          </w:p>
        </w:tc>
      </w:tr>
      <w:tr w:rsidR="001B7EE8" w:rsidRPr="00711355" w14:paraId="5469C8F4" w14:textId="77777777" w:rsidTr="001B7EE8">
        <w:trPr>
          <w:trHeight w:val="1487"/>
        </w:trPr>
        <w:tc>
          <w:tcPr>
            <w:tcW w:w="1668" w:type="dxa"/>
            <w:vAlign w:val="center"/>
          </w:tcPr>
          <w:p w14:paraId="5CBDE248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 w14:paraId="7B9EC9AE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1、了解本学期音乐课的内容</w:t>
            </w:r>
          </w:p>
          <w:p w14:paraId="15AC1D2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2、了解学生基本情况</w:t>
            </w:r>
          </w:p>
          <w:p w14:paraId="06E68430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3、明确考试内容</w:t>
            </w:r>
          </w:p>
        </w:tc>
      </w:tr>
      <w:tr w:rsidR="001B7EE8" w:rsidRPr="00711355" w14:paraId="30148CFC" w14:textId="77777777" w:rsidTr="001B7EE8">
        <w:trPr>
          <w:trHeight w:val="978"/>
        </w:trPr>
        <w:tc>
          <w:tcPr>
            <w:tcW w:w="1668" w:type="dxa"/>
            <w:vAlign w:val="center"/>
          </w:tcPr>
          <w:p w14:paraId="794F1639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 w14:paraId="6A1483E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分享课程纲要</w:t>
            </w:r>
          </w:p>
        </w:tc>
      </w:tr>
      <w:tr w:rsidR="001B7EE8" w:rsidRPr="00711355" w14:paraId="2BB57633" w14:textId="77777777" w:rsidTr="001B7EE8">
        <w:trPr>
          <w:trHeight w:val="553"/>
        </w:trPr>
        <w:tc>
          <w:tcPr>
            <w:tcW w:w="1668" w:type="dxa"/>
            <w:vAlign w:val="center"/>
          </w:tcPr>
          <w:p w14:paraId="1F715A2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 w14:paraId="5A9BF290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对本学期有一个规划</w:t>
            </w:r>
          </w:p>
        </w:tc>
      </w:tr>
      <w:tr w:rsidR="001B7EE8" w:rsidRPr="00711355" w14:paraId="04450DD3" w14:textId="77777777" w:rsidTr="001B7EE8">
        <w:trPr>
          <w:trHeight w:val="561"/>
        </w:trPr>
        <w:tc>
          <w:tcPr>
            <w:tcW w:w="1668" w:type="dxa"/>
          </w:tcPr>
          <w:p w14:paraId="6B844DF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</w:tcPr>
          <w:p w14:paraId="4DB06CA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多媒体课件，钢琴</w:t>
            </w:r>
          </w:p>
        </w:tc>
      </w:tr>
      <w:tr w:rsidR="001B7EE8" w:rsidRPr="00711355" w14:paraId="1738D661" w14:textId="77777777" w:rsidTr="001B7EE8">
        <w:trPr>
          <w:trHeight w:val="474"/>
        </w:trPr>
        <w:tc>
          <w:tcPr>
            <w:tcW w:w="8522" w:type="dxa"/>
            <w:gridSpan w:val="8"/>
          </w:tcPr>
          <w:p w14:paraId="6830123F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第三课时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学唱《游子吟》</w:t>
            </w:r>
          </w:p>
        </w:tc>
      </w:tr>
      <w:tr w:rsidR="001B7EE8" w:rsidRPr="00711355" w14:paraId="065797C6" w14:textId="77777777" w:rsidTr="001B7EE8">
        <w:trPr>
          <w:trHeight w:val="550"/>
        </w:trPr>
        <w:tc>
          <w:tcPr>
            <w:tcW w:w="5920" w:type="dxa"/>
            <w:gridSpan w:val="6"/>
            <w:vAlign w:val="center"/>
          </w:tcPr>
          <w:p w14:paraId="7A84F26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5953FE8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1B7EE8" w:rsidRPr="00711355" w14:paraId="6580B9AD" w14:textId="77777777" w:rsidTr="001B7EE8">
        <w:trPr>
          <w:trHeight w:val="1394"/>
        </w:trPr>
        <w:tc>
          <w:tcPr>
            <w:tcW w:w="1668" w:type="dxa"/>
          </w:tcPr>
          <w:p w14:paraId="69663289" w14:textId="77777777" w:rsidR="000E3B2D" w:rsidRPr="00711355" w:rsidRDefault="000E3B2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0ADA709" w14:textId="77777777" w:rsidR="000E3B2D" w:rsidRPr="00711355" w:rsidRDefault="000E3B2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0EDC202" w14:textId="77777777" w:rsidR="000E3B2D" w:rsidRPr="00711355" w:rsidRDefault="000E3B2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6C38BA57" w14:textId="77777777" w:rsidR="000E3B2D" w:rsidRPr="00711355" w:rsidRDefault="000E3B2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57517FEF" w14:textId="77777777" w:rsidR="000E3B2D" w:rsidRPr="00711355" w:rsidRDefault="000E3B2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6CA5D60E" w14:textId="77777777" w:rsidR="000E3B2D" w:rsidRPr="00711355" w:rsidRDefault="000E3B2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111B5F2" w14:textId="77777777" w:rsidR="000E3B2D" w:rsidRPr="00711355" w:rsidRDefault="000E3B2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F7DDD42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6A9DE65F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469BA998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5CC61950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36C5FDE3" w14:textId="77777777" w:rsidR="001B7EE8" w:rsidRPr="00711355" w:rsidRDefault="001B7EE8" w:rsidP="0045399C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组织教学</w:t>
            </w:r>
          </w:p>
          <w:p w14:paraId="64A9AF8D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师生问好</w:t>
            </w:r>
          </w:p>
          <w:p w14:paraId="5CC09601" w14:textId="77777777" w:rsidR="001B7EE8" w:rsidRPr="00711355" w:rsidRDefault="001B7EE8" w:rsidP="0045399C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查人数</w:t>
            </w:r>
          </w:p>
          <w:p w14:paraId="63477FC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二、导入、新课</w:t>
            </w:r>
          </w:p>
          <w:p w14:paraId="48FDBFD9" w14:textId="77777777" w:rsidR="001B7EE8" w:rsidRPr="00711355" w:rsidRDefault="001B7EE8" w:rsidP="0045399C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教师自我介绍</w:t>
            </w:r>
          </w:p>
          <w:p w14:paraId="49B5B768" w14:textId="77777777" w:rsidR="001B7EE8" w:rsidRPr="00711355" w:rsidRDefault="001B7EE8" w:rsidP="0045399C">
            <w:pPr>
              <w:spacing w:line="440" w:lineRule="exact"/>
              <w:ind w:left="360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教师自己的教学情况，教学风格</w:t>
            </w:r>
          </w:p>
          <w:p w14:paraId="5B49E6DF" w14:textId="77777777" w:rsidR="001B7EE8" w:rsidRPr="00711355" w:rsidRDefault="001B7EE8" w:rsidP="0045399C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学生自我介绍</w:t>
            </w:r>
          </w:p>
          <w:p w14:paraId="3D2AEDE6" w14:textId="77777777" w:rsidR="001B7EE8" w:rsidRPr="00711355" w:rsidRDefault="001B7EE8" w:rsidP="0045399C">
            <w:pPr>
              <w:spacing w:line="440" w:lineRule="exact"/>
              <w:ind w:left="360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相互认识，有一定的初步了解</w:t>
            </w:r>
          </w:p>
          <w:p w14:paraId="32F5782E" w14:textId="77777777" w:rsidR="001B7EE8" w:rsidRPr="00711355" w:rsidRDefault="001B7EE8" w:rsidP="0045399C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上课的要求</w:t>
            </w:r>
          </w:p>
          <w:p w14:paraId="0E105E92" w14:textId="77777777" w:rsidR="001B7EE8" w:rsidRPr="00711355" w:rsidRDefault="001B7EE8" w:rsidP="0045399C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不迟到、不旷课、不早退、不能不带书和竖笛。</w:t>
            </w:r>
          </w:p>
          <w:p w14:paraId="2508C30F" w14:textId="77777777" w:rsidR="001B7EE8" w:rsidRPr="00711355" w:rsidRDefault="001B7EE8" w:rsidP="0045399C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教材分析</w:t>
            </w:r>
          </w:p>
          <w:p w14:paraId="5C2FDCE1" w14:textId="77777777" w:rsidR="001B7EE8" w:rsidRPr="00711355" w:rsidRDefault="001B7EE8" w:rsidP="0045399C">
            <w:pPr>
              <w:numPr>
                <w:ilvl w:val="0"/>
                <w:numId w:val="4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先看目录，再看课程内容</w:t>
            </w:r>
          </w:p>
          <w:p w14:paraId="33399A0D" w14:textId="77777777" w:rsidR="001B7EE8" w:rsidRPr="00711355" w:rsidRDefault="001B7EE8" w:rsidP="0045399C">
            <w:pPr>
              <w:numPr>
                <w:ilvl w:val="0"/>
                <w:numId w:val="4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要求学生充分发挥自主能动性，</w:t>
            </w: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lastRenderedPageBreak/>
              <w:t>积极活动</w:t>
            </w:r>
          </w:p>
          <w:p w14:paraId="43D7B74B" w14:textId="77777777" w:rsidR="001B7EE8" w:rsidRPr="00711355" w:rsidRDefault="001B7EE8" w:rsidP="0045399C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学期考试要求</w:t>
            </w:r>
          </w:p>
          <w:p w14:paraId="459F9887" w14:textId="77777777" w:rsidR="001B7EE8" w:rsidRPr="00711355" w:rsidRDefault="001B7EE8" w:rsidP="0045399C">
            <w:pPr>
              <w:numPr>
                <w:ilvl w:val="0"/>
                <w:numId w:val="5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满分100分：平时成绩40分；期中考试20分；期末考试40分</w:t>
            </w:r>
          </w:p>
          <w:p w14:paraId="16AB5C8B" w14:textId="77777777" w:rsidR="001B7EE8" w:rsidRPr="00711355" w:rsidRDefault="001B7EE8" w:rsidP="0045399C">
            <w:pPr>
              <w:numPr>
                <w:ilvl w:val="0"/>
                <w:numId w:val="5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学唱歌曲中唱一首背唱进行考试</w:t>
            </w:r>
          </w:p>
          <w:p w14:paraId="470A10BF" w14:textId="77777777" w:rsidR="001B7EE8" w:rsidRPr="00711355" w:rsidRDefault="001B7EE8" w:rsidP="0045399C">
            <w:pPr>
              <w:numPr>
                <w:ilvl w:val="0"/>
                <w:numId w:val="5"/>
              </w:num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竖笛背奏一首</w:t>
            </w:r>
          </w:p>
          <w:p w14:paraId="6831377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sz w:val="24"/>
                <w:szCs w:val="24"/>
              </w:rPr>
              <w:t>三、小结</w:t>
            </w:r>
          </w:p>
          <w:p w14:paraId="4329C664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34ACD554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2B7199C6" w14:textId="77777777" w:rsidTr="001B7EE8">
        <w:trPr>
          <w:trHeight w:val="1335"/>
        </w:trPr>
        <w:tc>
          <w:tcPr>
            <w:tcW w:w="1668" w:type="dxa"/>
          </w:tcPr>
          <w:p w14:paraId="16600A9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7D8366DF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50E6A4E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510FE64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7FC03D0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A2B3954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742FB40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FAD6E6A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744F7CD4" w14:textId="77777777" w:rsidTr="001B7EE8">
        <w:trPr>
          <w:trHeight w:val="2261"/>
        </w:trPr>
        <w:tc>
          <w:tcPr>
            <w:tcW w:w="1668" w:type="dxa"/>
          </w:tcPr>
          <w:p w14:paraId="4024FC6C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导学反思</w:t>
            </w:r>
          </w:p>
        </w:tc>
        <w:tc>
          <w:tcPr>
            <w:tcW w:w="6854" w:type="dxa"/>
            <w:gridSpan w:val="7"/>
          </w:tcPr>
          <w:p w14:paraId="65F49D9D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14:paraId="2874C754" w14:textId="77777777" w:rsidR="00F76C58" w:rsidRPr="00711355" w:rsidRDefault="00F76C5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230FB42A" w14:textId="18BBA748" w:rsidR="001B7EE8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720D22C9" w14:textId="77777777" w:rsidR="00C91F7C" w:rsidRPr="00711355" w:rsidRDefault="00C91F7C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2C7F7026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2FFE20D2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433DE8E9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391D1D91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2D04253C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1315354F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2FAAC841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05C72A79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7"/>
        <w:tblpPr w:leftFromText="180" w:rightFromText="180" w:horzAnchor="margin" w:tblpY="1200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 w:rsidR="003B376C" w:rsidRPr="00711355" w14:paraId="38A5D30C" w14:textId="77777777" w:rsidTr="0000337F">
        <w:trPr>
          <w:trHeight w:val="699"/>
        </w:trPr>
        <w:tc>
          <w:tcPr>
            <w:tcW w:w="1668" w:type="dxa"/>
            <w:vAlign w:val="center"/>
          </w:tcPr>
          <w:p w14:paraId="44B5239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bookmarkStart w:id="1" w:name="_Hlk96633595"/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708" w:type="dxa"/>
            <w:vAlign w:val="center"/>
          </w:tcPr>
          <w:p w14:paraId="74227A0B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51" w:type="dxa"/>
            <w:vAlign w:val="center"/>
          </w:tcPr>
          <w:p w14:paraId="69B0E850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vAlign w:val="center"/>
          </w:tcPr>
          <w:p w14:paraId="42CD29B1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vAlign w:val="center"/>
          </w:tcPr>
          <w:p w14:paraId="53C542F7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vAlign w:val="center"/>
          </w:tcPr>
          <w:p w14:paraId="51A6EB80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</w:tcPr>
          <w:p w14:paraId="0BA56B50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4129F6C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</w:tcPr>
          <w:p w14:paraId="397AD763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557A0FFE" w14:textId="77777777" w:rsidTr="0000337F">
        <w:trPr>
          <w:trHeight w:val="567"/>
        </w:trPr>
        <w:tc>
          <w:tcPr>
            <w:tcW w:w="1668" w:type="dxa"/>
            <w:vAlign w:val="center"/>
          </w:tcPr>
          <w:p w14:paraId="4C9E4448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 w14:paraId="6EAE5E96" w14:textId="02815A2E" w:rsidR="003B376C" w:rsidRPr="00711355" w:rsidRDefault="00C55A7E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2025.2</w:t>
            </w:r>
          </w:p>
        </w:tc>
        <w:tc>
          <w:tcPr>
            <w:tcW w:w="851" w:type="dxa"/>
            <w:vAlign w:val="center"/>
          </w:tcPr>
          <w:p w14:paraId="326F97EE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vAlign w:val="center"/>
          </w:tcPr>
          <w:p w14:paraId="7E244D9D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51C27D2A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2D489B49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7FF0710C" w14:textId="77777777" w:rsidTr="0000337F">
        <w:trPr>
          <w:trHeight w:val="546"/>
        </w:trPr>
        <w:tc>
          <w:tcPr>
            <w:tcW w:w="1668" w:type="dxa"/>
            <w:vAlign w:val="center"/>
          </w:tcPr>
          <w:p w14:paraId="46C4604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 w14:paraId="76ADADC6" w14:textId="77777777" w:rsidR="003B376C" w:rsidRPr="00711355" w:rsidRDefault="003B376C" w:rsidP="00711355">
            <w:pPr>
              <w:spacing w:line="440" w:lineRule="exact"/>
              <w:ind w:firstLineChars="700" w:firstLine="16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第一课：古风新韵</w:t>
            </w:r>
          </w:p>
        </w:tc>
      </w:tr>
      <w:tr w:rsidR="003B376C" w:rsidRPr="00711355" w14:paraId="0B4DB8B0" w14:textId="77777777" w:rsidTr="0000337F">
        <w:trPr>
          <w:trHeight w:val="554"/>
        </w:trPr>
        <w:tc>
          <w:tcPr>
            <w:tcW w:w="1668" w:type="dxa"/>
            <w:vAlign w:val="center"/>
          </w:tcPr>
          <w:p w14:paraId="462DDDC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vAlign w:val="center"/>
          </w:tcPr>
          <w:p w14:paraId="68A133D1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聆听《关山月》、《但愿人长久》；演唱《游子吟》、《花非花》</w:t>
            </w:r>
          </w:p>
        </w:tc>
      </w:tr>
      <w:tr w:rsidR="003B376C" w:rsidRPr="00711355" w14:paraId="72E40996" w14:textId="77777777" w:rsidTr="0000337F">
        <w:trPr>
          <w:trHeight w:val="3256"/>
        </w:trPr>
        <w:tc>
          <w:tcPr>
            <w:tcW w:w="1668" w:type="dxa"/>
            <w:vAlign w:val="center"/>
          </w:tcPr>
          <w:p w14:paraId="3FB2F0A9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 w14:paraId="4EC74A20" w14:textId="77777777" w:rsidR="003B376C" w:rsidRPr="00711355" w:rsidRDefault="003B376C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1、聆听两手古诗词歌曲，体会作品所表现的意境。知道歌曲《但愿人长久》在句结束音运用上的特点，已经所表达的情景和情感。</w:t>
            </w:r>
          </w:p>
          <w:p w14:paraId="4E73997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2、能饱含深情背唱歌曲《游子吟》，表达自己对母爱的感激之情。</w:t>
            </w:r>
          </w:p>
          <w:p w14:paraId="43D292DD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3、能用轻柔、连贯的声音演唱《花非花》。</w:t>
            </w:r>
          </w:p>
          <w:p w14:paraId="00590A1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4、在聆听古琴曲《关山月》的过程中，认识民族乐器古琴，并记住古琴的音色。</w:t>
            </w:r>
          </w:p>
        </w:tc>
      </w:tr>
      <w:tr w:rsidR="003B376C" w:rsidRPr="00711355" w14:paraId="4D9DDEFA" w14:textId="77777777" w:rsidTr="0000337F">
        <w:trPr>
          <w:trHeight w:val="978"/>
        </w:trPr>
        <w:tc>
          <w:tcPr>
            <w:tcW w:w="1668" w:type="dxa"/>
            <w:vAlign w:val="center"/>
          </w:tcPr>
          <w:p w14:paraId="3150B069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 w14:paraId="7F8C8A2D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能够饱含深情地背唱歌曲《游子吟》，表达自己对母爱的感激之情。</w:t>
            </w:r>
          </w:p>
        </w:tc>
      </w:tr>
      <w:tr w:rsidR="003B376C" w:rsidRPr="00711355" w14:paraId="3320953E" w14:textId="77777777" w:rsidTr="0000337F">
        <w:trPr>
          <w:trHeight w:val="553"/>
        </w:trPr>
        <w:tc>
          <w:tcPr>
            <w:tcW w:w="1668" w:type="dxa"/>
            <w:vAlign w:val="center"/>
          </w:tcPr>
          <w:p w14:paraId="3C7FF5C3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 w14:paraId="1404049F" w14:textId="77777777" w:rsidR="008505DD" w:rsidRPr="00711355" w:rsidRDefault="008505DD" w:rsidP="0045399C">
            <w:pPr>
              <w:numPr>
                <w:ilvl w:val="0"/>
                <w:numId w:val="7"/>
              </w:num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结合认识古琴的学习，拉近民族音乐文化和学生之间的距离。</w:t>
            </w:r>
          </w:p>
          <w:p w14:paraId="793205E0" w14:textId="77777777" w:rsidR="003B376C" w:rsidRPr="00711355" w:rsidRDefault="008505DD" w:rsidP="0045399C">
            <w:pPr>
              <w:numPr>
                <w:ilvl w:val="0"/>
                <w:numId w:val="7"/>
              </w:num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拓展欣赏国古诗词为创作素材的优秀音乐作品。</w:t>
            </w:r>
          </w:p>
          <w:p w14:paraId="0F185279" w14:textId="77777777" w:rsidR="008505DD" w:rsidRPr="00711355" w:rsidRDefault="008505D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</w:tr>
      <w:tr w:rsidR="003B376C" w:rsidRPr="00711355" w14:paraId="2E517531" w14:textId="77777777" w:rsidTr="0000337F">
        <w:trPr>
          <w:trHeight w:val="561"/>
        </w:trPr>
        <w:tc>
          <w:tcPr>
            <w:tcW w:w="1668" w:type="dxa"/>
          </w:tcPr>
          <w:p w14:paraId="040A4897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</w:tcPr>
          <w:p w14:paraId="198F6CE6" w14:textId="77777777" w:rsidR="003B376C" w:rsidRPr="00711355" w:rsidRDefault="00701D25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多媒体课件，钢琴</w:t>
            </w:r>
          </w:p>
        </w:tc>
      </w:tr>
      <w:tr w:rsidR="003B376C" w:rsidRPr="00711355" w14:paraId="3DC3877E" w14:textId="77777777" w:rsidTr="0000337F">
        <w:trPr>
          <w:trHeight w:val="557"/>
        </w:trPr>
        <w:tc>
          <w:tcPr>
            <w:tcW w:w="8522" w:type="dxa"/>
            <w:gridSpan w:val="8"/>
          </w:tcPr>
          <w:p w14:paraId="0609B724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第一课时：</w:t>
            </w:r>
            <w:r w:rsidR="0008555D"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聆听《关山月》</w:t>
            </w:r>
          </w:p>
        </w:tc>
      </w:tr>
      <w:tr w:rsidR="003B376C" w:rsidRPr="00711355" w14:paraId="09519CBB" w14:textId="77777777" w:rsidTr="0000337F">
        <w:trPr>
          <w:trHeight w:val="421"/>
        </w:trPr>
        <w:tc>
          <w:tcPr>
            <w:tcW w:w="5920" w:type="dxa"/>
            <w:gridSpan w:val="6"/>
            <w:vAlign w:val="center"/>
          </w:tcPr>
          <w:p w14:paraId="1131B515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3AFCA4F8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3B376C" w:rsidRPr="00711355" w14:paraId="518862A6" w14:textId="77777777" w:rsidTr="0000337F">
        <w:trPr>
          <w:trHeight w:val="3104"/>
        </w:trPr>
        <w:tc>
          <w:tcPr>
            <w:tcW w:w="1668" w:type="dxa"/>
          </w:tcPr>
          <w:p w14:paraId="1AF67539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BFBC386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488F840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5A85970" w14:textId="77777777" w:rsidR="000E3B2D" w:rsidRPr="00711355" w:rsidRDefault="000E3B2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67BDB47" w14:textId="77777777" w:rsidR="003B376C" w:rsidRPr="00711355" w:rsidRDefault="003B376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08981879" w14:textId="77777777" w:rsidR="003B376C" w:rsidRPr="00711355" w:rsidRDefault="003B376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4DEFA02A" w14:textId="77777777" w:rsidR="003B376C" w:rsidRPr="00711355" w:rsidRDefault="003B376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7CE04CA9" w14:textId="77777777" w:rsidR="003B376C" w:rsidRPr="00711355" w:rsidRDefault="003B376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43E9F4B1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015D098A" w14:textId="77777777" w:rsidR="0008555D" w:rsidRPr="00711355" w:rsidRDefault="0008555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聆听古琴曲片段，教师可以演奏乐器的音色上引导学生感受乐曲的古典味道。（提问，听到这首音乐，你好像看到了什么情景？）</w:t>
            </w:r>
          </w:p>
          <w:p w14:paraId="6943A170" w14:textId="77777777" w:rsidR="0008555D" w:rsidRPr="00711355" w:rsidRDefault="0008555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自选一首与古琴曲《关山月》意境相配的古诗，进行配乐诗朗诵，体会古代文人的气质与情感。</w:t>
            </w:r>
          </w:p>
          <w:p w14:paraId="62952944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二、新课</w:t>
            </w:r>
          </w:p>
          <w:p w14:paraId="0F5D0A5F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1、初听歌曲，感受歌曲的情绪和情感内容。</w:t>
            </w:r>
          </w:p>
          <w:p w14:paraId="7F638ADE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2、再听歌曲，听出歌曲的演唱形式和高潮部分。</w:t>
            </w:r>
          </w:p>
          <w:p w14:paraId="28D354DF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3、跟着音乐哼唱，分析歌曲旋律的进行方式。</w:t>
            </w:r>
          </w:p>
          <w:p w14:paraId="4E6BA9FB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4、跟着音乐唱一唱旋律，体会歌曲的情绪和表达的情感。</w:t>
            </w:r>
          </w:p>
          <w:p w14:paraId="1364DA27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1F11C716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080F645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2E0861AA" w14:textId="77777777" w:rsidTr="0000337F">
        <w:trPr>
          <w:trHeight w:val="569"/>
        </w:trPr>
        <w:tc>
          <w:tcPr>
            <w:tcW w:w="1668" w:type="dxa"/>
          </w:tcPr>
          <w:p w14:paraId="783D515E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636785E5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588A10C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59710B1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F682D24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5A98ABEC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59AD451C" w14:textId="77777777" w:rsidTr="0000337F">
        <w:trPr>
          <w:trHeight w:val="549"/>
        </w:trPr>
        <w:tc>
          <w:tcPr>
            <w:tcW w:w="8522" w:type="dxa"/>
            <w:gridSpan w:val="8"/>
          </w:tcPr>
          <w:p w14:paraId="129783F0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第二课时：</w:t>
            </w:r>
            <w:r w:rsidR="0008555D" w:rsidRPr="00711355">
              <w:rPr>
                <w:rFonts w:asciiTheme="minorEastAsia" w:hAnsiTheme="minorEastAsia" w:hint="eastAsia"/>
                <w:sz w:val="24"/>
                <w:szCs w:val="24"/>
              </w:rPr>
              <w:t>聆听《但愿人长久》</w:t>
            </w:r>
          </w:p>
        </w:tc>
      </w:tr>
      <w:tr w:rsidR="003B376C" w:rsidRPr="00711355" w14:paraId="20B0BD40" w14:textId="77777777" w:rsidTr="0000337F">
        <w:trPr>
          <w:trHeight w:val="557"/>
        </w:trPr>
        <w:tc>
          <w:tcPr>
            <w:tcW w:w="5920" w:type="dxa"/>
            <w:gridSpan w:val="6"/>
            <w:vAlign w:val="center"/>
          </w:tcPr>
          <w:p w14:paraId="6741227B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48D4A45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3B376C" w:rsidRPr="00711355" w14:paraId="51915452" w14:textId="77777777" w:rsidTr="0000337F">
        <w:trPr>
          <w:trHeight w:val="557"/>
        </w:trPr>
        <w:tc>
          <w:tcPr>
            <w:tcW w:w="1668" w:type="dxa"/>
          </w:tcPr>
          <w:p w14:paraId="37590376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CE69D15" w14:textId="77777777" w:rsidR="000E3B2D" w:rsidRPr="00711355" w:rsidRDefault="000E3B2D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662518F3" w14:textId="77777777" w:rsidR="000E3B2D" w:rsidRPr="00711355" w:rsidRDefault="000E3B2D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83B18E4" w14:textId="77777777" w:rsidR="000E3B2D" w:rsidRPr="00711355" w:rsidRDefault="000E3B2D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E36AAE9" w14:textId="77777777" w:rsidR="000E3B2D" w:rsidRPr="00711355" w:rsidRDefault="000E3B2D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2477C72" w14:textId="77777777" w:rsidR="000E3B2D" w:rsidRPr="00711355" w:rsidRDefault="000E3B2D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B7DE60D" w14:textId="77777777" w:rsidR="000E3B2D" w:rsidRPr="00711355" w:rsidRDefault="000E3B2D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7EF42E3" w14:textId="77777777" w:rsidR="003B376C" w:rsidRPr="00711355" w:rsidRDefault="003B376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50E5C0DA" w14:textId="77777777" w:rsidR="003B376C" w:rsidRPr="00711355" w:rsidRDefault="003B376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1924427D" w14:textId="77777777" w:rsidR="003B376C" w:rsidRPr="00711355" w:rsidRDefault="003B376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1F178057" w14:textId="77777777" w:rsidR="003B376C" w:rsidRPr="00711355" w:rsidRDefault="003B376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63A355A8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一、诗歌导入</w:t>
            </w:r>
          </w:p>
          <w:p w14:paraId="0C19F5E3" w14:textId="77777777" w:rsidR="0008555D" w:rsidRPr="00711355" w:rsidRDefault="0008555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简单赏析苏轼诗歌《水调歌头》及创作背景，知道诗词所表达的感情。</w:t>
            </w:r>
          </w:p>
          <w:p w14:paraId="5AFAAF80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5E2B9784" w14:textId="77777777" w:rsidR="0008555D" w:rsidRPr="00711355" w:rsidRDefault="0008555D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</w:t>
            </w:r>
          </w:p>
          <w:p w14:paraId="496090DF" w14:textId="77777777" w:rsidR="0008555D" w:rsidRPr="00711355" w:rsidRDefault="0008555D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2、有感情配乐朗诵《水调歌头》，可选用本课古琴曲或歌曲作为背景音乐，朗诵后学生谈谈不同配乐有什么不同感受。</w:t>
            </w:r>
          </w:p>
          <w:p w14:paraId="18A2A6C3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3、复听歌曲，听出歌曲在乐句结束音的运用特点。</w:t>
            </w:r>
          </w:p>
          <w:p w14:paraId="32E441F6" w14:textId="77777777" w:rsidR="003B376C" w:rsidRPr="00711355" w:rsidRDefault="0008555D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4、对比聆听邓丽君和王菲演唱版本，比较她们在演绎这首歌曲中的不同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韵味。</w:t>
            </w:r>
          </w:p>
        </w:tc>
        <w:tc>
          <w:tcPr>
            <w:tcW w:w="2602" w:type="dxa"/>
            <w:gridSpan w:val="2"/>
          </w:tcPr>
          <w:p w14:paraId="79C339E7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108C8058" w14:textId="77777777" w:rsidTr="0000337F">
        <w:trPr>
          <w:trHeight w:val="1416"/>
        </w:trPr>
        <w:tc>
          <w:tcPr>
            <w:tcW w:w="1668" w:type="dxa"/>
          </w:tcPr>
          <w:p w14:paraId="4F5C9BF0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2ED73156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0507B294" w14:textId="77777777" w:rsidTr="000E3B2D">
        <w:trPr>
          <w:trHeight w:val="542"/>
        </w:trPr>
        <w:tc>
          <w:tcPr>
            <w:tcW w:w="8522" w:type="dxa"/>
            <w:gridSpan w:val="8"/>
          </w:tcPr>
          <w:p w14:paraId="79246A1C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第三课时</w:t>
            </w:r>
            <w:r w:rsidR="0008555D" w:rsidRPr="00711355">
              <w:rPr>
                <w:rFonts w:asciiTheme="minorEastAsia" w:hAnsiTheme="minorEastAsia" w:hint="eastAsia"/>
                <w:sz w:val="24"/>
                <w:szCs w:val="24"/>
              </w:rPr>
              <w:t>学唱《游子吟》</w:t>
            </w:r>
          </w:p>
        </w:tc>
      </w:tr>
      <w:tr w:rsidR="003B376C" w:rsidRPr="00711355" w14:paraId="3E7DA680" w14:textId="77777777" w:rsidTr="0000337F">
        <w:trPr>
          <w:trHeight w:val="550"/>
        </w:trPr>
        <w:tc>
          <w:tcPr>
            <w:tcW w:w="5920" w:type="dxa"/>
            <w:gridSpan w:val="6"/>
            <w:vAlign w:val="center"/>
          </w:tcPr>
          <w:p w14:paraId="135A9BBB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1614FEBF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3B376C" w:rsidRPr="00711355" w14:paraId="1B0D2A4A" w14:textId="77777777" w:rsidTr="0000337F">
        <w:trPr>
          <w:trHeight w:val="1394"/>
        </w:trPr>
        <w:tc>
          <w:tcPr>
            <w:tcW w:w="1668" w:type="dxa"/>
          </w:tcPr>
          <w:p w14:paraId="7569506B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643F037E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6075E4E5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5DB0327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5E14C077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5D287224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3AFB1E8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6490186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9CC4F6B" w14:textId="77777777" w:rsidR="003B376C" w:rsidRPr="00711355" w:rsidRDefault="003B376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1E0F7844" w14:textId="77777777" w:rsidR="003B376C" w:rsidRPr="00711355" w:rsidRDefault="003B376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52858B9D" w14:textId="77777777" w:rsidR="003B376C" w:rsidRPr="00711355" w:rsidRDefault="003B376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6849E7BD" w14:textId="77777777" w:rsidR="003B376C" w:rsidRPr="00711355" w:rsidRDefault="003B376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764C3877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651F2244" w14:textId="77777777" w:rsidR="0008555D" w:rsidRPr="00711355" w:rsidRDefault="0008555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复习古诗《咏鹅》、《春晓》、《静夜诗》等古诗诗歌入手。</w:t>
            </w:r>
          </w:p>
          <w:p w14:paraId="7672806A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21B54A10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1、初听歌曲，感受歌曲所表达的情感。</w:t>
            </w:r>
          </w:p>
          <w:p w14:paraId="42E6FC7D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2、复听歌曲，听出两段旋律在情绪上的变化。</w:t>
            </w:r>
          </w:p>
          <w:p w14:paraId="3271157D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3、用歌曲的伴奏音乐做背景音乐，请学生朗诵《游子吟》。</w:t>
            </w:r>
          </w:p>
          <w:p w14:paraId="37521A3A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4、学唱歌曲，体会歌曲所表达的情感。</w:t>
            </w:r>
          </w:p>
          <w:p w14:paraId="63C4F74A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（1）视唱旋律。</w:t>
            </w:r>
          </w:p>
          <w:p w14:paraId="164FB205" w14:textId="77777777" w:rsidR="0008555D" w:rsidRPr="00711355" w:rsidRDefault="0008555D" w:rsidP="00711355">
            <w:pPr>
              <w:spacing w:line="440" w:lineRule="exact"/>
              <w:ind w:left="600" w:hangingChars="250" w:hanging="60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（2）跟着音乐哼唱歌曲的旋律，体会两段旋律在音区、旋律进行方面的不同。</w:t>
            </w:r>
          </w:p>
          <w:p w14:paraId="0A6D1F05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（3）学唱歌词。</w:t>
            </w:r>
          </w:p>
          <w:p w14:paraId="174BB4F2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5、完整演唱歌曲</w:t>
            </w:r>
          </w:p>
          <w:p w14:paraId="4E696F3F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3DDD9ABB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7985BF69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73AFAD13" w14:textId="77777777" w:rsidTr="008505DD">
        <w:trPr>
          <w:trHeight w:val="1359"/>
        </w:trPr>
        <w:tc>
          <w:tcPr>
            <w:tcW w:w="1668" w:type="dxa"/>
          </w:tcPr>
          <w:p w14:paraId="631C183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47D922A9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01387D5" w14:textId="77777777" w:rsidR="008505DD" w:rsidRPr="00711355" w:rsidRDefault="008505D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84ED96F" w14:textId="77777777" w:rsidR="008505DD" w:rsidRPr="00711355" w:rsidRDefault="008505D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3F85642" w14:textId="77777777" w:rsidR="008505DD" w:rsidRPr="00711355" w:rsidRDefault="008505D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9120123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2C2696B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752EF35" w14:textId="77777777" w:rsidR="008505DD" w:rsidRPr="00711355" w:rsidRDefault="008505D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655A2000" w14:textId="77777777" w:rsidTr="000E3B2D">
        <w:trPr>
          <w:trHeight w:val="558"/>
        </w:trPr>
        <w:tc>
          <w:tcPr>
            <w:tcW w:w="8522" w:type="dxa"/>
            <w:gridSpan w:val="8"/>
          </w:tcPr>
          <w:p w14:paraId="358FB687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第四课时</w:t>
            </w:r>
            <w:r w:rsidR="0008555D"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学唱</w:t>
            </w: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《</w:t>
            </w:r>
            <w:r w:rsidR="0008555D"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花非花</w:t>
            </w: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》</w:t>
            </w:r>
          </w:p>
        </w:tc>
      </w:tr>
      <w:tr w:rsidR="003B376C" w:rsidRPr="00711355" w14:paraId="11D7D6EC" w14:textId="77777777" w:rsidTr="0000337F">
        <w:trPr>
          <w:trHeight w:val="574"/>
        </w:trPr>
        <w:tc>
          <w:tcPr>
            <w:tcW w:w="5920" w:type="dxa"/>
            <w:gridSpan w:val="6"/>
            <w:vAlign w:val="center"/>
          </w:tcPr>
          <w:p w14:paraId="4D8A7A5D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54851DDF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3B376C" w:rsidRPr="00711355" w14:paraId="252D9465" w14:textId="77777777" w:rsidTr="0000337F">
        <w:trPr>
          <w:trHeight w:val="1146"/>
        </w:trPr>
        <w:tc>
          <w:tcPr>
            <w:tcW w:w="1668" w:type="dxa"/>
          </w:tcPr>
          <w:p w14:paraId="205CC639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22D2BCF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9F67965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F9BDF53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59D33F81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838153A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A9311FC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725C810" w14:textId="77777777" w:rsidR="003B376C" w:rsidRPr="00711355" w:rsidRDefault="003B376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3F78EDA5" w14:textId="77777777" w:rsidR="003B376C" w:rsidRPr="00711355" w:rsidRDefault="003B376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1D41B8FF" w14:textId="77777777" w:rsidR="003B376C" w:rsidRPr="00711355" w:rsidRDefault="003B376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7D62D13F" w14:textId="77777777" w:rsidR="003B376C" w:rsidRPr="00711355" w:rsidRDefault="003B376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53024A15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一、导入：歌曲《西风的话》导入。</w:t>
            </w:r>
          </w:p>
          <w:p w14:paraId="19E0EC8F" w14:textId="77777777" w:rsidR="0008555D" w:rsidRPr="00711355" w:rsidRDefault="0008555D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请学生回顾歌曲的曲作者是谁，从而引出本课学习。</w:t>
            </w:r>
          </w:p>
          <w:p w14:paraId="64DFF720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7F1863E8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1、初听歌曲，感受歌曲情绪。</w:t>
            </w:r>
          </w:p>
          <w:p w14:paraId="65BDC0F4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2、用WU哼唱旋律，边唱边画旋律，感受旋律的线条美。</w:t>
            </w:r>
          </w:p>
          <w:p w14:paraId="3BA02C47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3、聆听歌曲范唱，理解歌词表达的意境。</w:t>
            </w:r>
          </w:p>
          <w:p w14:paraId="0ACF7F41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4、有感情吟诵歌词，体会词曲中音调的紧密结合。</w:t>
            </w:r>
          </w:p>
          <w:p w14:paraId="5551A3D3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5、学唱歌曲，表现歌曲的意境。</w:t>
            </w:r>
          </w:p>
          <w:p w14:paraId="3806ACDF" w14:textId="77777777" w:rsidR="0008555D" w:rsidRPr="00711355" w:rsidRDefault="0008555D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6、根据教学要求，复习和交流学生已掌握的有关诗词歌曲，可以个人或小组唱等多种形式表演。</w:t>
            </w:r>
          </w:p>
          <w:p w14:paraId="7322AAF8" w14:textId="77777777" w:rsidR="0008555D" w:rsidRPr="00711355" w:rsidRDefault="0008555D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1405E2A2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40D4221D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39C17F2C" w14:textId="77777777" w:rsidTr="0000337F">
        <w:trPr>
          <w:trHeight w:val="1335"/>
        </w:trPr>
        <w:tc>
          <w:tcPr>
            <w:tcW w:w="1668" w:type="dxa"/>
          </w:tcPr>
          <w:p w14:paraId="60A2A2B5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5A48E68C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B376C" w:rsidRPr="00711355" w14:paraId="2EE00E26" w14:textId="77777777" w:rsidTr="0000337F">
        <w:trPr>
          <w:trHeight w:val="2261"/>
        </w:trPr>
        <w:tc>
          <w:tcPr>
            <w:tcW w:w="1668" w:type="dxa"/>
          </w:tcPr>
          <w:p w14:paraId="4F388D8E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导学反思</w:t>
            </w:r>
          </w:p>
        </w:tc>
        <w:tc>
          <w:tcPr>
            <w:tcW w:w="6854" w:type="dxa"/>
            <w:gridSpan w:val="7"/>
          </w:tcPr>
          <w:p w14:paraId="479B60DE" w14:textId="77777777" w:rsidR="003B376C" w:rsidRPr="00711355" w:rsidRDefault="003B376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bookmarkEnd w:id="1"/>
    </w:tbl>
    <w:p w14:paraId="648B980D" w14:textId="77777777" w:rsidR="000E3B2D" w:rsidRPr="00711355" w:rsidRDefault="000E3B2D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7"/>
        <w:tblpPr w:leftFromText="180" w:rightFromText="180" w:horzAnchor="margin" w:tblpY="1200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 w:rsidR="003313E9" w:rsidRPr="00711355" w14:paraId="77A3B5DF" w14:textId="77777777" w:rsidTr="001B7EE8">
        <w:trPr>
          <w:trHeight w:val="699"/>
        </w:trPr>
        <w:tc>
          <w:tcPr>
            <w:tcW w:w="1668" w:type="dxa"/>
            <w:vAlign w:val="center"/>
          </w:tcPr>
          <w:p w14:paraId="5A55192A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708" w:type="dxa"/>
            <w:vAlign w:val="center"/>
          </w:tcPr>
          <w:p w14:paraId="0DB3566C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51" w:type="dxa"/>
            <w:vAlign w:val="center"/>
          </w:tcPr>
          <w:p w14:paraId="340731DF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vAlign w:val="center"/>
          </w:tcPr>
          <w:p w14:paraId="1310FA2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vAlign w:val="center"/>
          </w:tcPr>
          <w:p w14:paraId="0D5A52B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vAlign w:val="center"/>
          </w:tcPr>
          <w:p w14:paraId="5D24CD96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</w:tcPr>
          <w:p w14:paraId="67EFE4C8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928BF12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</w:tcPr>
          <w:p w14:paraId="2B36FD64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6011E448" w14:textId="77777777" w:rsidTr="001B7EE8">
        <w:trPr>
          <w:trHeight w:val="567"/>
        </w:trPr>
        <w:tc>
          <w:tcPr>
            <w:tcW w:w="1668" w:type="dxa"/>
            <w:vAlign w:val="center"/>
          </w:tcPr>
          <w:p w14:paraId="5E853654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 w14:paraId="37821A58" w14:textId="0A8FFD49" w:rsidR="003313E9" w:rsidRPr="00711355" w:rsidRDefault="00C55A7E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2025.2</w:t>
            </w:r>
          </w:p>
        </w:tc>
        <w:tc>
          <w:tcPr>
            <w:tcW w:w="851" w:type="dxa"/>
            <w:vAlign w:val="center"/>
          </w:tcPr>
          <w:p w14:paraId="1539760B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vAlign w:val="center"/>
          </w:tcPr>
          <w:p w14:paraId="58722FD4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2FA1BBD2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6AAF3F07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4FA5334F" w14:textId="77777777" w:rsidTr="001B7EE8">
        <w:trPr>
          <w:trHeight w:val="546"/>
        </w:trPr>
        <w:tc>
          <w:tcPr>
            <w:tcW w:w="1668" w:type="dxa"/>
            <w:vAlign w:val="center"/>
          </w:tcPr>
          <w:p w14:paraId="296F77D9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 w14:paraId="34558391" w14:textId="77777777" w:rsidR="003313E9" w:rsidRPr="00711355" w:rsidRDefault="003313E9" w:rsidP="00711355">
            <w:pPr>
              <w:spacing w:line="440" w:lineRule="exact"/>
              <w:ind w:firstLineChars="500" w:firstLine="12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bCs/>
                <w:sz w:val="24"/>
                <w:szCs w:val="24"/>
              </w:rPr>
              <w:t>第二课《月下踏歌》</w:t>
            </w:r>
          </w:p>
        </w:tc>
      </w:tr>
      <w:tr w:rsidR="003313E9" w:rsidRPr="00711355" w14:paraId="5332CA44" w14:textId="77777777" w:rsidTr="001B7EE8">
        <w:trPr>
          <w:trHeight w:val="554"/>
        </w:trPr>
        <w:tc>
          <w:tcPr>
            <w:tcW w:w="1668" w:type="dxa"/>
            <w:vAlign w:val="center"/>
          </w:tcPr>
          <w:p w14:paraId="0FAE2B2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vAlign w:val="center"/>
          </w:tcPr>
          <w:p w14:paraId="27BB302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聆听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《阿细跳月》、《火把节》</w:t>
            </w: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；演唱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《转圆圈》和《我抱着月光，月光抱着我》，</w:t>
            </w:r>
          </w:p>
        </w:tc>
      </w:tr>
      <w:tr w:rsidR="003313E9" w:rsidRPr="00711355" w14:paraId="05A7B26E" w14:textId="77777777" w:rsidTr="001B7EE8">
        <w:trPr>
          <w:trHeight w:val="3256"/>
        </w:trPr>
        <w:tc>
          <w:tcPr>
            <w:tcW w:w="1668" w:type="dxa"/>
            <w:vAlign w:val="center"/>
          </w:tcPr>
          <w:p w14:paraId="5E866FD6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 w14:paraId="667D5C7A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1、能感受乐曲《阿细跳月》和《火把节》片段热烈欢快的情绪，在聆听中知道云南少数民族的相关音乐文化和风俗人情。</w:t>
            </w:r>
          </w:p>
          <w:p w14:paraId="72519832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2、能说出《阿细跳月》的主题是由4个乐句组合，听出主题重复了几次。并能用动作表现弹拨乐器演奏和速度、力度变化的段落。</w:t>
            </w:r>
          </w:p>
          <w:p w14:paraId="3F48BB3D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3、能听出《火把节》片段中演奏的乐器音乐，并能用动作、节奏拍击和打击乐器表现旋律特点和音乐中的独特效果。</w:t>
            </w:r>
          </w:p>
          <w:p w14:paraId="6443DD6A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4、用圆润而富有弹性的音乐演唱歌曲《转圆圈》和《我抱着月光，月光抱着我》，表现彝族儿童嬉戏的情景和欢快的情绪。</w:t>
            </w:r>
          </w:p>
          <w:p w14:paraId="1A92059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5、背唱歌曲《转圆圈》。</w:t>
            </w:r>
          </w:p>
          <w:p w14:paraId="6EEC989D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6、能根据乐器的形状、构造特点、演奏方式和银色特点，分辨民族乐器的分类。</w:t>
            </w:r>
          </w:p>
        </w:tc>
      </w:tr>
      <w:tr w:rsidR="003313E9" w:rsidRPr="00711355" w14:paraId="66401B79" w14:textId="77777777" w:rsidTr="001B7EE8">
        <w:trPr>
          <w:trHeight w:val="978"/>
        </w:trPr>
        <w:tc>
          <w:tcPr>
            <w:tcW w:w="1668" w:type="dxa"/>
            <w:vAlign w:val="center"/>
          </w:tcPr>
          <w:p w14:paraId="0D74CEF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 w14:paraId="55340177" w14:textId="77777777" w:rsidR="008C2D4F" w:rsidRPr="00711355" w:rsidRDefault="008C2D4F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1、学习民族弹拨乐器和拉弦乐器。</w:t>
            </w:r>
          </w:p>
          <w:p w14:paraId="47290D1E" w14:textId="77777777" w:rsidR="008C2D4F" w:rsidRPr="00711355" w:rsidRDefault="008C2D4F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2、器音色表现力的感受和理解。</w:t>
            </w:r>
          </w:p>
          <w:p w14:paraId="0CE91E67" w14:textId="77777777" w:rsidR="003313E9" w:rsidRPr="00711355" w:rsidRDefault="008C2D4F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3、发声练习。</w:t>
            </w:r>
          </w:p>
        </w:tc>
      </w:tr>
      <w:tr w:rsidR="003313E9" w:rsidRPr="00711355" w14:paraId="5120582A" w14:textId="77777777" w:rsidTr="001B7EE8">
        <w:trPr>
          <w:trHeight w:val="553"/>
        </w:trPr>
        <w:tc>
          <w:tcPr>
            <w:tcW w:w="1668" w:type="dxa"/>
            <w:vAlign w:val="center"/>
          </w:tcPr>
          <w:p w14:paraId="446AEACA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 w14:paraId="54BE2E8F" w14:textId="77777777" w:rsidR="008C2D4F" w:rsidRPr="00711355" w:rsidRDefault="008C2D4F" w:rsidP="0045399C">
            <w:pPr>
              <w:spacing w:line="440" w:lineRule="exac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在聆听《阿细跳月》教学中，可用表格的形式把乐曲中主要变化和音乐要素列出，指引学生边听边记录。</w:t>
            </w:r>
          </w:p>
          <w:p w14:paraId="1F0D025C" w14:textId="77777777" w:rsidR="000E3B2D" w:rsidRPr="00711355" w:rsidRDefault="000E3B2D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569F181F" w14:textId="77777777" w:rsidTr="001B7EE8">
        <w:trPr>
          <w:trHeight w:val="561"/>
        </w:trPr>
        <w:tc>
          <w:tcPr>
            <w:tcW w:w="1668" w:type="dxa"/>
          </w:tcPr>
          <w:p w14:paraId="60E32DC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</w:tcPr>
          <w:p w14:paraId="06611CEB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多媒体课件，钢琴</w:t>
            </w:r>
          </w:p>
        </w:tc>
      </w:tr>
      <w:tr w:rsidR="003313E9" w:rsidRPr="00711355" w14:paraId="682FBA64" w14:textId="77777777" w:rsidTr="001B7EE8">
        <w:trPr>
          <w:trHeight w:val="413"/>
        </w:trPr>
        <w:tc>
          <w:tcPr>
            <w:tcW w:w="8522" w:type="dxa"/>
            <w:gridSpan w:val="8"/>
          </w:tcPr>
          <w:p w14:paraId="306D324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第一课时：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聆听《阿细跳月》</w:t>
            </w:r>
          </w:p>
        </w:tc>
      </w:tr>
      <w:tr w:rsidR="003313E9" w:rsidRPr="00711355" w14:paraId="52B3E94F" w14:textId="77777777" w:rsidTr="001B7EE8">
        <w:trPr>
          <w:trHeight w:val="421"/>
        </w:trPr>
        <w:tc>
          <w:tcPr>
            <w:tcW w:w="5920" w:type="dxa"/>
            <w:gridSpan w:val="6"/>
            <w:vAlign w:val="center"/>
          </w:tcPr>
          <w:p w14:paraId="0A0E894A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6AB59221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3313E9" w:rsidRPr="00711355" w14:paraId="2034430B" w14:textId="77777777" w:rsidTr="001B7EE8">
        <w:trPr>
          <w:trHeight w:val="3104"/>
        </w:trPr>
        <w:tc>
          <w:tcPr>
            <w:tcW w:w="1668" w:type="dxa"/>
          </w:tcPr>
          <w:p w14:paraId="5B0A5610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6947FE6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9FB7D7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008E8B7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30D48E05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655931FA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29DF2DB2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71E8D26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一、从节奏律动导入</w:t>
            </w:r>
          </w:p>
          <w:p w14:paraId="0BDC202C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运用歌曲《阿细跳月》的引子和主题节奏来设计节奏律动。</w:t>
            </w:r>
          </w:p>
          <w:p w14:paraId="16CAE35F" w14:textId="77777777" w:rsidR="003313E9" w:rsidRPr="00711355" w:rsidRDefault="003313E9" w:rsidP="0045399C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新课</w:t>
            </w:r>
          </w:p>
          <w:p w14:paraId="00816D8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1、初听歌曲。</w:t>
            </w:r>
          </w:p>
          <w:p w14:paraId="0052DE56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2、聆听主题，熟悉主题。通过唱、奏、跳等方式，帮助学生加深主题记忆。</w:t>
            </w:r>
          </w:p>
          <w:p w14:paraId="06282F0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3、多次聆听乐曲，听出主题重复的次数和变化。</w:t>
            </w:r>
          </w:p>
          <w:p w14:paraId="4EA033AE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4、再聆听乐曲，用动作表达弹拨乐器演奏的越短和情绪越来越强烈的情绪。</w:t>
            </w:r>
          </w:p>
          <w:p w14:paraId="72EB8760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50B55906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58250B6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65AF9EA6" w14:textId="77777777" w:rsidTr="001B7EE8">
        <w:trPr>
          <w:trHeight w:val="569"/>
        </w:trPr>
        <w:tc>
          <w:tcPr>
            <w:tcW w:w="1668" w:type="dxa"/>
          </w:tcPr>
          <w:p w14:paraId="0FFCCCCC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704972B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CC3CB8C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E64A2B0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5C1F1D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C67658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737E6B01" w14:textId="77777777" w:rsidTr="001B7EE8">
        <w:trPr>
          <w:trHeight w:val="549"/>
        </w:trPr>
        <w:tc>
          <w:tcPr>
            <w:tcW w:w="8522" w:type="dxa"/>
            <w:gridSpan w:val="8"/>
          </w:tcPr>
          <w:p w14:paraId="1D662AA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第二课时：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聆听《火把节》片段</w:t>
            </w:r>
          </w:p>
        </w:tc>
      </w:tr>
      <w:tr w:rsidR="003313E9" w:rsidRPr="00711355" w14:paraId="66BC176F" w14:textId="77777777" w:rsidTr="001B7EE8">
        <w:trPr>
          <w:trHeight w:val="557"/>
        </w:trPr>
        <w:tc>
          <w:tcPr>
            <w:tcW w:w="5920" w:type="dxa"/>
            <w:gridSpan w:val="6"/>
            <w:vAlign w:val="center"/>
          </w:tcPr>
          <w:p w14:paraId="53DC039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3A83A0C9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3313E9" w:rsidRPr="00711355" w14:paraId="795DC7BD" w14:textId="77777777" w:rsidTr="001B7EE8">
        <w:trPr>
          <w:trHeight w:val="557"/>
        </w:trPr>
        <w:tc>
          <w:tcPr>
            <w:tcW w:w="1668" w:type="dxa"/>
          </w:tcPr>
          <w:p w14:paraId="58DBE40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6C8A1B0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59EFA40B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5975224C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7DB19173" w14:textId="77777777" w:rsidR="003313E9" w:rsidRPr="00711355" w:rsidRDefault="003313E9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2025F2CC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一、从民族风情导入。</w:t>
            </w:r>
          </w:p>
          <w:p w14:paraId="6AE04610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课前请学生查找云南地区少数民族传统节日的相关资料。</w:t>
            </w:r>
          </w:p>
          <w:p w14:paraId="38ECB85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6C69BEF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1、初听乐曲，感受乐曲热烈欢腾的情绪。</w:t>
            </w:r>
          </w:p>
          <w:p w14:paraId="2FD1161A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2、重点聆听第一段。</w:t>
            </w:r>
          </w:p>
          <w:p w14:paraId="0349B8CB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（1）第一遍：要求学生为音乐伴奏。</w:t>
            </w:r>
          </w:p>
          <w:p w14:paraId="3E42F2F4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（2）第二遍：听出此乐段演奏的乐器有弦乐和木管组。</w:t>
            </w:r>
          </w:p>
          <w:p w14:paraId="296F3EC1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（3）第三遍：要求学生听到重音重现时，做擂鼓动作。</w:t>
            </w:r>
          </w:p>
          <w:p w14:paraId="2BC740D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3、聆听第二段，感受乐曲抒情优美的情绪。</w:t>
            </w:r>
          </w:p>
          <w:p w14:paraId="1610347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4、完整聆听乐曲，表现乐曲热烈欢腾的情绪。</w:t>
            </w:r>
          </w:p>
          <w:p w14:paraId="06B91BA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0665F95C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111BFA4B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7C996EAB" w14:textId="77777777" w:rsidTr="001B7EE8">
        <w:trPr>
          <w:trHeight w:val="1416"/>
        </w:trPr>
        <w:tc>
          <w:tcPr>
            <w:tcW w:w="1668" w:type="dxa"/>
          </w:tcPr>
          <w:p w14:paraId="1DC49C37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1AA9BBE1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5CF6E948" w14:textId="77777777" w:rsidTr="001B7EE8">
        <w:tc>
          <w:tcPr>
            <w:tcW w:w="8522" w:type="dxa"/>
            <w:gridSpan w:val="8"/>
          </w:tcPr>
          <w:p w14:paraId="25377E59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第三课时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学唱《转圆圈》</w:t>
            </w:r>
          </w:p>
        </w:tc>
      </w:tr>
      <w:tr w:rsidR="003313E9" w:rsidRPr="00711355" w14:paraId="56508795" w14:textId="77777777" w:rsidTr="001B7EE8">
        <w:trPr>
          <w:trHeight w:val="550"/>
        </w:trPr>
        <w:tc>
          <w:tcPr>
            <w:tcW w:w="5920" w:type="dxa"/>
            <w:gridSpan w:val="6"/>
            <w:vAlign w:val="center"/>
          </w:tcPr>
          <w:p w14:paraId="07605DE7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16FF2C3B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3313E9" w:rsidRPr="00711355" w14:paraId="45102701" w14:textId="77777777" w:rsidTr="001B7EE8">
        <w:trPr>
          <w:trHeight w:val="1394"/>
        </w:trPr>
        <w:tc>
          <w:tcPr>
            <w:tcW w:w="1668" w:type="dxa"/>
          </w:tcPr>
          <w:p w14:paraId="6A6E4926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3F937D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ADFB7FA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63A1C43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FF250D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E154664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13A39D4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21C94924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4207BCB9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3DDFEC75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527F29E2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737693B9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从本课的发声练习入手，把学生带入歌曲的意境中。</w:t>
            </w:r>
          </w:p>
          <w:p w14:paraId="270E0B22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60CDD29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1、初听歌曲，听后谈谈歌曲的意境和前后部分不同的情绪。</w:t>
            </w:r>
          </w:p>
          <w:p w14:paraId="5315EB3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2、学唱前八小节，表现和体会歌曲的意境之美。</w:t>
            </w:r>
          </w:p>
          <w:p w14:paraId="0AEE55F6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3、学唱歌谱，感受歌曲的特点。</w:t>
            </w:r>
          </w:p>
          <w:p w14:paraId="746466D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4、学唱歌曲，处理歌曲。</w:t>
            </w:r>
          </w:p>
          <w:p w14:paraId="4AC9B027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5、熟唱歌曲后，请学生手拉手站成排，随乐句的进行，摆动双手边唱边做律动。</w:t>
            </w:r>
          </w:p>
          <w:p w14:paraId="3677999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6、表演歌曲。</w:t>
            </w:r>
          </w:p>
          <w:p w14:paraId="254D06E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170DE6B1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0B57DEEF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38E36E2F" w14:textId="77777777" w:rsidTr="001B7EE8">
        <w:trPr>
          <w:trHeight w:val="1176"/>
        </w:trPr>
        <w:tc>
          <w:tcPr>
            <w:tcW w:w="1668" w:type="dxa"/>
          </w:tcPr>
          <w:p w14:paraId="17B52356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1B19692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08262A69" w14:textId="77777777" w:rsidTr="001B7EE8">
        <w:trPr>
          <w:trHeight w:val="403"/>
        </w:trPr>
        <w:tc>
          <w:tcPr>
            <w:tcW w:w="8522" w:type="dxa"/>
            <w:gridSpan w:val="8"/>
          </w:tcPr>
          <w:p w14:paraId="0806CE54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第四课时学唱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《我抱着月光，月光抱着我》</w:t>
            </w:r>
          </w:p>
        </w:tc>
      </w:tr>
      <w:tr w:rsidR="003313E9" w:rsidRPr="00711355" w14:paraId="58B3D7BF" w14:textId="77777777" w:rsidTr="001B7EE8">
        <w:trPr>
          <w:trHeight w:val="574"/>
        </w:trPr>
        <w:tc>
          <w:tcPr>
            <w:tcW w:w="5920" w:type="dxa"/>
            <w:gridSpan w:val="6"/>
            <w:vAlign w:val="center"/>
          </w:tcPr>
          <w:p w14:paraId="3B35B2F8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161FB01C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3313E9" w:rsidRPr="00711355" w14:paraId="48324764" w14:textId="77777777" w:rsidTr="001B7EE8">
        <w:trPr>
          <w:trHeight w:val="1146"/>
        </w:trPr>
        <w:tc>
          <w:tcPr>
            <w:tcW w:w="1668" w:type="dxa"/>
          </w:tcPr>
          <w:p w14:paraId="06688F5C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4506F2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CC4DD8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773138E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54C1F910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307CC9C8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3E55D7DF" w14:textId="77777777" w:rsidR="003313E9" w:rsidRPr="00711355" w:rsidRDefault="003313E9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7E475429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1174940C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40603A3F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1、初听歌曲，引导学生感受歌曲的意境。</w:t>
            </w:r>
          </w:p>
          <w:p w14:paraId="46A74AF8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2、复听歌曲，说出歌曲演唱的顺序。</w:t>
            </w:r>
          </w:p>
          <w:p w14:paraId="1AF3DBE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3、多遍聆听，用听唱和视唱相结合的方法学唱歌曲。</w:t>
            </w:r>
          </w:p>
          <w:p w14:paraId="1847A4D4" w14:textId="77777777" w:rsidR="003313E9" w:rsidRPr="00711355" w:rsidRDefault="003313E9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4、由于这首歌曲是变换拍子，学生在演唱时不好掌握节拍的变化，因此，学唱时候可参考《转圆圈》用趣味象声词辅助朗读。</w:t>
            </w:r>
          </w:p>
          <w:p w14:paraId="0F8B1B2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5、启发学生从速度、力度和演唱形式上对歌曲进行处理。</w:t>
            </w:r>
          </w:p>
          <w:p w14:paraId="669E7618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6、表演歌曲。</w:t>
            </w:r>
          </w:p>
          <w:p w14:paraId="6825745F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7FEE51CD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74C517E3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39889A23" w14:textId="77777777" w:rsidTr="001B7EE8">
        <w:trPr>
          <w:trHeight w:val="1335"/>
        </w:trPr>
        <w:tc>
          <w:tcPr>
            <w:tcW w:w="1668" w:type="dxa"/>
          </w:tcPr>
          <w:p w14:paraId="4BE99EC5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5C7CC46E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3313E9" w:rsidRPr="00711355" w14:paraId="207360CF" w14:textId="77777777" w:rsidTr="001B7EE8">
        <w:trPr>
          <w:trHeight w:val="2261"/>
        </w:trPr>
        <w:tc>
          <w:tcPr>
            <w:tcW w:w="1668" w:type="dxa"/>
          </w:tcPr>
          <w:p w14:paraId="488DF2F4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导学反思</w:t>
            </w:r>
          </w:p>
        </w:tc>
        <w:tc>
          <w:tcPr>
            <w:tcW w:w="6854" w:type="dxa"/>
            <w:gridSpan w:val="7"/>
          </w:tcPr>
          <w:p w14:paraId="08AE4400" w14:textId="77777777" w:rsidR="003313E9" w:rsidRPr="00711355" w:rsidRDefault="003313E9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14:paraId="0555B082" w14:textId="77777777" w:rsidR="003B376C" w:rsidRPr="00711355" w:rsidRDefault="003B376C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43610D65" w14:textId="77777777" w:rsidR="00CE6203" w:rsidRPr="00711355" w:rsidRDefault="00CE6203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7D4BAEEF" w14:textId="77777777" w:rsidR="00CE6203" w:rsidRPr="00711355" w:rsidRDefault="00CE6203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7"/>
        <w:tblpPr w:leftFromText="180" w:rightFromText="180" w:horzAnchor="margin" w:tblpY="1200"/>
        <w:tblW w:w="8810" w:type="dxa"/>
        <w:tblLayout w:type="fixed"/>
        <w:tblLook w:val="04A0" w:firstRow="1" w:lastRow="0" w:firstColumn="1" w:lastColumn="0" w:noHBand="0" w:noVBand="1"/>
      </w:tblPr>
      <w:tblGrid>
        <w:gridCol w:w="1724"/>
        <w:gridCol w:w="731"/>
        <w:gridCol w:w="879"/>
        <w:gridCol w:w="880"/>
        <w:gridCol w:w="879"/>
        <w:gridCol w:w="1027"/>
        <w:gridCol w:w="1319"/>
        <w:gridCol w:w="1371"/>
      </w:tblGrid>
      <w:tr w:rsidR="00CE6203" w:rsidRPr="00711355" w14:paraId="55D40AAC" w14:textId="77777777" w:rsidTr="00CA6307">
        <w:trPr>
          <w:trHeight w:val="719"/>
        </w:trPr>
        <w:tc>
          <w:tcPr>
            <w:tcW w:w="1724" w:type="dxa"/>
            <w:vAlign w:val="center"/>
          </w:tcPr>
          <w:p w14:paraId="5B82FF75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731" w:type="dxa"/>
            <w:vAlign w:val="center"/>
          </w:tcPr>
          <w:p w14:paraId="4B8F166D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79" w:type="dxa"/>
            <w:vAlign w:val="center"/>
          </w:tcPr>
          <w:p w14:paraId="4B5C3527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78" w:type="dxa"/>
            <w:vAlign w:val="center"/>
          </w:tcPr>
          <w:p w14:paraId="2B70060A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79" w:type="dxa"/>
            <w:vAlign w:val="center"/>
          </w:tcPr>
          <w:p w14:paraId="03A4848E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1025" w:type="dxa"/>
            <w:vAlign w:val="center"/>
          </w:tcPr>
          <w:p w14:paraId="597DE3AC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319" w:type="dxa"/>
            <w:vMerge w:val="restart"/>
          </w:tcPr>
          <w:p w14:paraId="4D941E24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655310E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授课教师</w:t>
            </w:r>
          </w:p>
        </w:tc>
        <w:tc>
          <w:tcPr>
            <w:tcW w:w="1370" w:type="dxa"/>
            <w:vMerge w:val="restart"/>
          </w:tcPr>
          <w:p w14:paraId="4D47C817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5E0D4883" w14:textId="77777777" w:rsidTr="00CA6307">
        <w:trPr>
          <w:trHeight w:val="583"/>
        </w:trPr>
        <w:tc>
          <w:tcPr>
            <w:tcW w:w="1724" w:type="dxa"/>
            <w:vAlign w:val="center"/>
          </w:tcPr>
          <w:p w14:paraId="42AA4D0A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90" w:type="dxa"/>
            <w:gridSpan w:val="3"/>
            <w:vAlign w:val="center"/>
          </w:tcPr>
          <w:p w14:paraId="1A5A4955" w14:textId="523E05D7" w:rsidR="00CE6203" w:rsidRPr="00711355" w:rsidRDefault="00C55A7E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2025.2</w:t>
            </w:r>
          </w:p>
        </w:tc>
        <w:tc>
          <w:tcPr>
            <w:tcW w:w="879" w:type="dxa"/>
            <w:vAlign w:val="center"/>
          </w:tcPr>
          <w:p w14:paraId="14BC0D69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1025" w:type="dxa"/>
            <w:vAlign w:val="center"/>
          </w:tcPr>
          <w:p w14:paraId="0D5B2C38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9" w:type="dxa"/>
            <w:vMerge/>
          </w:tcPr>
          <w:p w14:paraId="7DBC2739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14:paraId="3639AF77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70868763" w14:textId="77777777" w:rsidTr="00CA6307">
        <w:trPr>
          <w:trHeight w:val="562"/>
        </w:trPr>
        <w:tc>
          <w:tcPr>
            <w:tcW w:w="1724" w:type="dxa"/>
            <w:vAlign w:val="center"/>
          </w:tcPr>
          <w:p w14:paraId="3EA3B317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7085" w:type="dxa"/>
            <w:gridSpan w:val="7"/>
            <w:vAlign w:val="center"/>
          </w:tcPr>
          <w:p w14:paraId="291A499B" w14:textId="77777777" w:rsidR="00CE6203" w:rsidRPr="00711355" w:rsidRDefault="00CE6203" w:rsidP="00711355">
            <w:pPr>
              <w:spacing w:line="440" w:lineRule="exact"/>
              <w:ind w:firstLineChars="500" w:firstLine="12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bCs/>
                <w:sz w:val="24"/>
                <w:szCs w:val="24"/>
              </w:rPr>
              <w:t>第三课</w:t>
            </w:r>
            <w:r w:rsidR="00DB250A" w:rsidRPr="00711355">
              <w:rPr>
                <w:rFonts w:asciiTheme="minorEastAsia" w:hAnsiTheme="minorEastAsia" w:hint="eastAsia"/>
                <w:sz w:val="24"/>
                <w:szCs w:val="24"/>
              </w:rPr>
              <w:t>《银屏之声》</w:t>
            </w:r>
          </w:p>
        </w:tc>
      </w:tr>
      <w:tr w:rsidR="00CE6203" w:rsidRPr="00711355" w14:paraId="2522893C" w14:textId="77777777" w:rsidTr="00CA6307">
        <w:trPr>
          <w:trHeight w:val="570"/>
        </w:trPr>
        <w:tc>
          <w:tcPr>
            <w:tcW w:w="1724" w:type="dxa"/>
            <w:vAlign w:val="center"/>
          </w:tcPr>
          <w:p w14:paraId="7404D720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7085" w:type="dxa"/>
            <w:gridSpan w:val="7"/>
            <w:vAlign w:val="center"/>
          </w:tcPr>
          <w:p w14:paraId="78BDD1B2" w14:textId="77777777" w:rsidR="00CE6203" w:rsidRPr="00711355" w:rsidRDefault="008C2D4F" w:rsidP="0045399C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聆听《爱是一首歌》《两颗小星星》，演唱《滑雪歌》《DE RE MI》</w:t>
            </w:r>
          </w:p>
        </w:tc>
      </w:tr>
      <w:tr w:rsidR="00CE6203" w:rsidRPr="00711355" w14:paraId="73BF19D7" w14:textId="77777777" w:rsidTr="00CA6307">
        <w:trPr>
          <w:trHeight w:val="3351"/>
        </w:trPr>
        <w:tc>
          <w:tcPr>
            <w:tcW w:w="1724" w:type="dxa"/>
            <w:vAlign w:val="center"/>
          </w:tcPr>
          <w:p w14:paraId="38F7881B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7085" w:type="dxa"/>
            <w:gridSpan w:val="7"/>
            <w:vAlign w:val="center"/>
          </w:tcPr>
          <w:p w14:paraId="0B2D4E53" w14:textId="77777777" w:rsidR="00DB250A" w:rsidRPr="00711355" w:rsidRDefault="00DB250A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1、能听出歌曲《爱是一首歌》中表现的人声音色和演唱形式，说说最感动自己的是哪一段。</w:t>
            </w:r>
          </w:p>
          <w:p w14:paraId="642289D0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2、用嘹亮的歌声随音乐和唱《两颗小星星》，唱出歌中主人公的自豪。</w:t>
            </w:r>
          </w:p>
          <w:p w14:paraId="1C0DCB3A" w14:textId="77777777" w:rsidR="00DB250A" w:rsidRPr="00711355" w:rsidRDefault="00DB250A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3、能视唱《滑雪歌》其中一句旋律，为歌曲划分乐句，并与同伴一起设计表演形式来演唱歌曲。</w:t>
            </w:r>
          </w:p>
          <w:p w14:paraId="583A41AB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4、能用明亮、自信的声音背唱《DO RE MI》，并与同学分角色表演。</w:t>
            </w:r>
          </w:p>
          <w:p w14:paraId="4DF60F8B" w14:textId="77777777" w:rsidR="00CE6203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5、能编创旋律短句来表现不同的情绪。</w:t>
            </w:r>
          </w:p>
        </w:tc>
      </w:tr>
      <w:tr w:rsidR="00CE6203" w:rsidRPr="00711355" w14:paraId="3140D2CB" w14:textId="77777777" w:rsidTr="00CA6307">
        <w:trPr>
          <w:trHeight w:val="1006"/>
        </w:trPr>
        <w:tc>
          <w:tcPr>
            <w:tcW w:w="1724" w:type="dxa"/>
            <w:vAlign w:val="center"/>
          </w:tcPr>
          <w:p w14:paraId="054F3EDA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7085" w:type="dxa"/>
            <w:gridSpan w:val="7"/>
            <w:vAlign w:val="center"/>
          </w:tcPr>
          <w:p w14:paraId="4C2ADA7B" w14:textId="77777777" w:rsidR="008C2D4F" w:rsidRPr="00711355" w:rsidRDefault="008C2D4F" w:rsidP="0045399C">
            <w:pPr>
              <w:pStyle w:val="a8"/>
              <w:numPr>
                <w:ilvl w:val="0"/>
                <w:numId w:val="16"/>
              </w:numPr>
              <w:spacing w:line="440" w:lineRule="exact"/>
              <w:ind w:firstLineChars="0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竖笛二声部学习。</w:t>
            </w:r>
          </w:p>
          <w:p w14:paraId="230C7DBF" w14:textId="77777777" w:rsidR="00CE6203" w:rsidRPr="00711355" w:rsidRDefault="008C2D4F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2、编创2-4小节旋律短句。</w:t>
            </w:r>
          </w:p>
        </w:tc>
      </w:tr>
      <w:tr w:rsidR="00CE6203" w:rsidRPr="00711355" w14:paraId="03946CF8" w14:textId="77777777" w:rsidTr="00CA6307">
        <w:trPr>
          <w:trHeight w:val="569"/>
        </w:trPr>
        <w:tc>
          <w:tcPr>
            <w:tcW w:w="1724" w:type="dxa"/>
            <w:vAlign w:val="center"/>
          </w:tcPr>
          <w:p w14:paraId="1EE37763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7085" w:type="dxa"/>
            <w:gridSpan w:val="7"/>
            <w:vAlign w:val="center"/>
          </w:tcPr>
          <w:p w14:paraId="1767C8F0" w14:textId="77777777" w:rsidR="00CE6203" w:rsidRPr="00711355" w:rsidRDefault="008C2D4F" w:rsidP="0045399C">
            <w:pPr>
              <w:spacing w:line="440" w:lineRule="exac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在本课学习中，除了让学生介绍相关影视剧情，观看视频片段外，更应注意引导学生去关注影视中的歌曲，感受音乐在电影中起到的效果。</w:t>
            </w:r>
          </w:p>
        </w:tc>
      </w:tr>
      <w:tr w:rsidR="00CE6203" w:rsidRPr="00711355" w14:paraId="6867A017" w14:textId="77777777" w:rsidTr="00CA6307">
        <w:trPr>
          <w:trHeight w:val="577"/>
        </w:trPr>
        <w:tc>
          <w:tcPr>
            <w:tcW w:w="1724" w:type="dxa"/>
          </w:tcPr>
          <w:p w14:paraId="70250809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7085" w:type="dxa"/>
            <w:gridSpan w:val="7"/>
          </w:tcPr>
          <w:p w14:paraId="57B225F9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多媒体课件，钢琴</w:t>
            </w:r>
          </w:p>
        </w:tc>
      </w:tr>
      <w:tr w:rsidR="00CE6203" w:rsidRPr="00711355" w14:paraId="3823108D" w14:textId="77777777" w:rsidTr="00CA6307">
        <w:trPr>
          <w:trHeight w:val="425"/>
        </w:trPr>
        <w:tc>
          <w:tcPr>
            <w:tcW w:w="8810" w:type="dxa"/>
            <w:gridSpan w:val="8"/>
          </w:tcPr>
          <w:p w14:paraId="6A757C01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第一课时：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</w:t>
            </w:r>
            <w:r w:rsidR="00DB250A" w:rsidRPr="00711355">
              <w:rPr>
                <w:rFonts w:asciiTheme="minorEastAsia" w:hAnsiTheme="minorEastAsia" w:hint="eastAsia"/>
                <w:sz w:val="24"/>
                <w:szCs w:val="24"/>
              </w:rPr>
              <w:t>《爱是一首歌》</w:t>
            </w:r>
          </w:p>
        </w:tc>
      </w:tr>
      <w:tr w:rsidR="00CE6203" w:rsidRPr="00711355" w14:paraId="0E8B4461" w14:textId="77777777" w:rsidTr="00CA6307">
        <w:trPr>
          <w:trHeight w:val="433"/>
        </w:trPr>
        <w:tc>
          <w:tcPr>
            <w:tcW w:w="6120" w:type="dxa"/>
            <w:gridSpan w:val="6"/>
            <w:vAlign w:val="center"/>
          </w:tcPr>
          <w:p w14:paraId="343EB110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89" w:type="dxa"/>
            <w:gridSpan w:val="2"/>
            <w:vAlign w:val="center"/>
          </w:tcPr>
          <w:p w14:paraId="641B835C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CE6203" w:rsidRPr="00711355" w14:paraId="4ADB8C04" w14:textId="77777777" w:rsidTr="00CA6307">
        <w:trPr>
          <w:trHeight w:val="2179"/>
        </w:trPr>
        <w:tc>
          <w:tcPr>
            <w:tcW w:w="1724" w:type="dxa"/>
          </w:tcPr>
          <w:p w14:paraId="0FCAFC8E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94799B7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AE10248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521674A" w14:textId="77777777" w:rsidR="00CE6203" w:rsidRPr="00711355" w:rsidRDefault="00CE6203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5D844145" w14:textId="77777777" w:rsidR="00CE6203" w:rsidRPr="00711355" w:rsidRDefault="00CE6203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35C8E788" w14:textId="77777777" w:rsidR="00CE6203" w:rsidRPr="00711355" w:rsidRDefault="00CE6203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776722B8" w14:textId="77777777" w:rsidR="00CE6203" w:rsidRPr="00711355" w:rsidRDefault="00CE6203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395" w:type="dxa"/>
            <w:gridSpan w:val="5"/>
          </w:tcPr>
          <w:p w14:paraId="4AABF6A3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4221A68D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展示动画片《小鹿斑比》的相关图片或视频片段，请看过的学生讲一讲其中的故事。</w:t>
            </w:r>
          </w:p>
          <w:p w14:paraId="1FFF592C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220CC0AE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1、初听歌曲，听出歌曲中出现的人声音色和演唱形式。</w:t>
            </w:r>
          </w:p>
          <w:p w14:paraId="5E48A8ED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2、复听歌曲，听后让学生说说歌曲中那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一段最能感动自己。</w:t>
            </w:r>
          </w:p>
          <w:p w14:paraId="24858482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3、再次聆听，感受歌曲所表达的甜蜜和温馨。</w:t>
            </w:r>
          </w:p>
          <w:p w14:paraId="31394518" w14:textId="77777777" w:rsidR="00CE6203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</w:tc>
        <w:tc>
          <w:tcPr>
            <w:tcW w:w="2689" w:type="dxa"/>
            <w:gridSpan w:val="2"/>
          </w:tcPr>
          <w:p w14:paraId="7D1C89B3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0772C4C9" w14:textId="77777777" w:rsidTr="00CA6307">
        <w:trPr>
          <w:trHeight w:val="585"/>
        </w:trPr>
        <w:tc>
          <w:tcPr>
            <w:tcW w:w="1724" w:type="dxa"/>
          </w:tcPr>
          <w:p w14:paraId="6397562F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7085" w:type="dxa"/>
            <w:gridSpan w:val="7"/>
          </w:tcPr>
          <w:p w14:paraId="3FD23605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E6F3BB3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C5232B9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8709DE0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3657CD5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22907FFF" w14:textId="77777777" w:rsidTr="00CA6307">
        <w:trPr>
          <w:trHeight w:val="565"/>
        </w:trPr>
        <w:tc>
          <w:tcPr>
            <w:tcW w:w="8810" w:type="dxa"/>
            <w:gridSpan w:val="8"/>
          </w:tcPr>
          <w:p w14:paraId="58F3F87C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第二课时：</w:t>
            </w:r>
            <w:r w:rsidR="00CA6307" w:rsidRPr="00711355">
              <w:rPr>
                <w:rFonts w:asciiTheme="minorEastAsia" w:hAnsiTheme="minorEastAsia" w:hint="eastAsia"/>
                <w:sz w:val="24"/>
                <w:szCs w:val="24"/>
              </w:rPr>
              <w:t>聆听《两颗小星星》</w:t>
            </w:r>
          </w:p>
        </w:tc>
      </w:tr>
      <w:tr w:rsidR="00CE6203" w:rsidRPr="00711355" w14:paraId="0E0D6362" w14:textId="77777777" w:rsidTr="00CA6307">
        <w:trPr>
          <w:trHeight w:val="573"/>
        </w:trPr>
        <w:tc>
          <w:tcPr>
            <w:tcW w:w="6120" w:type="dxa"/>
            <w:gridSpan w:val="6"/>
            <w:vAlign w:val="center"/>
          </w:tcPr>
          <w:p w14:paraId="1C8B100A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89" w:type="dxa"/>
            <w:gridSpan w:val="2"/>
            <w:vAlign w:val="center"/>
          </w:tcPr>
          <w:p w14:paraId="1DF2FE2A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CE6203" w:rsidRPr="00711355" w14:paraId="32C497D9" w14:textId="77777777" w:rsidTr="00CA6307">
        <w:trPr>
          <w:trHeight w:val="573"/>
        </w:trPr>
        <w:tc>
          <w:tcPr>
            <w:tcW w:w="1724" w:type="dxa"/>
          </w:tcPr>
          <w:p w14:paraId="32AA5D13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CC17DC4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6029634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C49261B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D478BC9" w14:textId="77777777" w:rsidR="00CE6203" w:rsidRPr="00711355" w:rsidRDefault="00CE6203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7CCA7DC6" w14:textId="77777777" w:rsidR="00CE6203" w:rsidRPr="00711355" w:rsidRDefault="00CE6203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7F481A60" w14:textId="77777777" w:rsidR="00CE6203" w:rsidRPr="00711355" w:rsidRDefault="00CE6203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0C28C20D" w14:textId="77777777" w:rsidR="00CE6203" w:rsidRPr="00711355" w:rsidRDefault="00CE6203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395" w:type="dxa"/>
            <w:gridSpan w:val="5"/>
          </w:tcPr>
          <w:p w14:paraId="12A912DD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7B456D37" w14:textId="77777777" w:rsidR="00CA6307" w:rsidRPr="00711355" w:rsidRDefault="00CA6307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复习《小小少年》，简单回忆电影《英俊少年》的故事情节。</w:t>
            </w:r>
          </w:p>
          <w:p w14:paraId="317BDB61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779BF093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1、初听歌曲，感受歌曲的情绪。</w:t>
            </w:r>
          </w:p>
          <w:p w14:paraId="34693D86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2、再听歌曲，请学生随音乐哼唱，体会主人公的自豪心情。</w:t>
            </w:r>
          </w:p>
          <w:p w14:paraId="446A1CEA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3、鼓励学生创编2-4小节的旋律短句来表现不同情绪。</w:t>
            </w:r>
          </w:p>
          <w:p w14:paraId="35E411AD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4、完整聆听全曲。</w:t>
            </w:r>
          </w:p>
          <w:p w14:paraId="0986FD6E" w14:textId="77777777" w:rsidR="00CE6203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</w:tc>
        <w:tc>
          <w:tcPr>
            <w:tcW w:w="2689" w:type="dxa"/>
            <w:gridSpan w:val="2"/>
          </w:tcPr>
          <w:p w14:paraId="1AB527CD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5FCEC8C7" w14:textId="77777777" w:rsidTr="00CA6307">
        <w:trPr>
          <w:trHeight w:val="1457"/>
        </w:trPr>
        <w:tc>
          <w:tcPr>
            <w:tcW w:w="1724" w:type="dxa"/>
          </w:tcPr>
          <w:p w14:paraId="3B023866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7085" w:type="dxa"/>
            <w:gridSpan w:val="7"/>
          </w:tcPr>
          <w:p w14:paraId="5F3A6F5A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6D2B4AD8" w14:textId="77777777" w:rsidTr="00CA6307">
        <w:trPr>
          <w:trHeight w:val="148"/>
        </w:trPr>
        <w:tc>
          <w:tcPr>
            <w:tcW w:w="8810" w:type="dxa"/>
            <w:gridSpan w:val="8"/>
          </w:tcPr>
          <w:p w14:paraId="1AF96884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第三课时</w:t>
            </w:r>
            <w:r w:rsidR="00CA6307" w:rsidRPr="00711355">
              <w:rPr>
                <w:rFonts w:asciiTheme="minorEastAsia" w:hAnsiTheme="minorEastAsia" w:hint="eastAsia"/>
                <w:bCs/>
                <w:sz w:val="24"/>
                <w:szCs w:val="24"/>
              </w:rPr>
              <w:t>学唱《滑雪歌》</w:t>
            </w:r>
          </w:p>
        </w:tc>
      </w:tr>
      <w:tr w:rsidR="00CE6203" w:rsidRPr="00711355" w14:paraId="46E360B1" w14:textId="77777777" w:rsidTr="00CA6307">
        <w:trPr>
          <w:trHeight w:val="566"/>
        </w:trPr>
        <w:tc>
          <w:tcPr>
            <w:tcW w:w="6120" w:type="dxa"/>
            <w:gridSpan w:val="6"/>
            <w:vAlign w:val="center"/>
          </w:tcPr>
          <w:p w14:paraId="30E337D5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89" w:type="dxa"/>
            <w:gridSpan w:val="2"/>
            <w:vAlign w:val="center"/>
          </w:tcPr>
          <w:p w14:paraId="17E1A77F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CE6203" w:rsidRPr="00711355" w14:paraId="677A39CA" w14:textId="77777777" w:rsidTr="00CA6307">
        <w:trPr>
          <w:trHeight w:val="1435"/>
        </w:trPr>
        <w:tc>
          <w:tcPr>
            <w:tcW w:w="1724" w:type="dxa"/>
          </w:tcPr>
          <w:p w14:paraId="1C0150ED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98A59C7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BA324A6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CC1C9CC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1677A9D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9D7BB44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437FE90" w14:textId="77777777" w:rsidR="00CE6203" w:rsidRPr="00711355" w:rsidRDefault="00CE6203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132DB282" w14:textId="77777777" w:rsidR="00CE6203" w:rsidRPr="00711355" w:rsidRDefault="00CE6203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5B25D0AF" w14:textId="77777777" w:rsidR="00CE6203" w:rsidRPr="00711355" w:rsidRDefault="00CE6203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54C3B0E6" w14:textId="77777777" w:rsidR="00CE6203" w:rsidRPr="00711355" w:rsidRDefault="00CE6203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395" w:type="dxa"/>
            <w:gridSpan w:val="5"/>
          </w:tcPr>
          <w:p w14:paraId="726653E6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5AAD916B" w14:textId="77777777" w:rsidR="00CA6307" w:rsidRPr="00711355" w:rsidRDefault="00CA6307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从动画片《雪孩子》中两首歌入手，复习《堆雪人》，然后播放歌曲，请同学感受两首歌去的不同。</w:t>
            </w:r>
          </w:p>
          <w:p w14:paraId="4FB0A13E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4626AC87" w14:textId="77777777" w:rsidR="00CA6307" w:rsidRPr="00711355" w:rsidRDefault="00CA630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1、聆听歌曲，感受歌曲的意境。</w:t>
            </w:r>
          </w:p>
          <w:p w14:paraId="54B58B30" w14:textId="77777777" w:rsidR="00CA6307" w:rsidRPr="00711355" w:rsidRDefault="00CA630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2、请学生在歌曲的伴奏音乐下，有感情朗读歌词，体验歌曲所表达的意境。</w:t>
            </w:r>
          </w:p>
          <w:p w14:paraId="53A9899A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3、视听歌曲学律，为歌曲划分节奏。</w:t>
            </w:r>
          </w:p>
          <w:p w14:paraId="2A10B8A1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4、学唱歌曲，有感情演唱歌曲。</w:t>
            </w:r>
          </w:p>
          <w:p w14:paraId="5E87D09A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5、为歌曲设计情景想象、律动和造型。</w:t>
            </w:r>
          </w:p>
          <w:p w14:paraId="1B5A952A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bCs/>
                <w:sz w:val="24"/>
                <w:szCs w:val="24"/>
              </w:rPr>
              <w:t>6、表演歌曲。</w:t>
            </w:r>
          </w:p>
          <w:p w14:paraId="7D193157" w14:textId="77777777" w:rsidR="00CE6203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bCs/>
                <w:sz w:val="24"/>
                <w:szCs w:val="24"/>
              </w:rPr>
              <w:t>三、小结。</w:t>
            </w:r>
          </w:p>
          <w:p w14:paraId="4A86C294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89" w:type="dxa"/>
            <w:gridSpan w:val="2"/>
          </w:tcPr>
          <w:p w14:paraId="2EE377DE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1C691D46" w14:textId="77777777" w:rsidTr="00CA6307">
        <w:trPr>
          <w:trHeight w:val="1210"/>
        </w:trPr>
        <w:tc>
          <w:tcPr>
            <w:tcW w:w="1724" w:type="dxa"/>
          </w:tcPr>
          <w:p w14:paraId="5707F8C9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7085" w:type="dxa"/>
            <w:gridSpan w:val="7"/>
          </w:tcPr>
          <w:p w14:paraId="67E02144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72560C4D" w14:textId="77777777" w:rsidTr="00CA6307">
        <w:trPr>
          <w:trHeight w:val="414"/>
        </w:trPr>
        <w:tc>
          <w:tcPr>
            <w:tcW w:w="8810" w:type="dxa"/>
            <w:gridSpan w:val="8"/>
          </w:tcPr>
          <w:p w14:paraId="0794CBAB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第四课时</w:t>
            </w:r>
            <w:r w:rsidR="00CA6307" w:rsidRPr="00711355">
              <w:rPr>
                <w:rFonts w:asciiTheme="minorEastAsia" w:hAnsiTheme="minorEastAsia" w:hint="eastAsia"/>
                <w:bCs/>
                <w:sz w:val="24"/>
                <w:szCs w:val="24"/>
              </w:rPr>
              <w:t>学唱《DO RE MI》</w:t>
            </w:r>
          </w:p>
        </w:tc>
      </w:tr>
      <w:tr w:rsidR="00CE6203" w:rsidRPr="00711355" w14:paraId="3B798F4C" w14:textId="77777777" w:rsidTr="00CA6307">
        <w:trPr>
          <w:trHeight w:val="590"/>
        </w:trPr>
        <w:tc>
          <w:tcPr>
            <w:tcW w:w="6120" w:type="dxa"/>
            <w:gridSpan w:val="6"/>
            <w:vAlign w:val="center"/>
          </w:tcPr>
          <w:p w14:paraId="6A22D41D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89" w:type="dxa"/>
            <w:gridSpan w:val="2"/>
            <w:vAlign w:val="center"/>
          </w:tcPr>
          <w:p w14:paraId="55305D56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CE6203" w:rsidRPr="00711355" w14:paraId="7CC5477F" w14:textId="77777777" w:rsidTr="00CA6307">
        <w:trPr>
          <w:trHeight w:val="1179"/>
        </w:trPr>
        <w:tc>
          <w:tcPr>
            <w:tcW w:w="1724" w:type="dxa"/>
          </w:tcPr>
          <w:p w14:paraId="417B3565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EBC34EA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546CAF4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7E4B33C" w14:textId="77777777" w:rsidR="00CE6203" w:rsidRPr="00711355" w:rsidRDefault="00CE6203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6BBCA7F0" w14:textId="77777777" w:rsidR="00CE6203" w:rsidRPr="00711355" w:rsidRDefault="00CE6203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3F83834B" w14:textId="77777777" w:rsidR="00CE6203" w:rsidRPr="00711355" w:rsidRDefault="00CE6203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3350BDAC" w14:textId="77777777" w:rsidR="00CE6203" w:rsidRPr="00711355" w:rsidRDefault="00CE6203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395" w:type="dxa"/>
            <w:gridSpan w:val="5"/>
          </w:tcPr>
          <w:p w14:paraId="3B8938C4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1A538368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10E4FC35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1、初听歌曲。</w:t>
            </w:r>
          </w:p>
          <w:p w14:paraId="3BAC4569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2、鼓励学生视唱或用竖笛吹奏旋律。</w:t>
            </w:r>
          </w:p>
          <w:p w14:paraId="5AEFA3E9" w14:textId="77777777" w:rsidR="00CE6203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3、复习巩固手势，引导学生从音阶排</w:t>
            </w:r>
          </w:p>
          <w:p w14:paraId="36700886" w14:textId="77777777" w:rsidR="00CA6307" w:rsidRPr="00711355" w:rsidRDefault="00CA630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列中，感受歌曲采用旋律模进上行的创作特点。</w:t>
            </w:r>
          </w:p>
          <w:p w14:paraId="0303BF38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4、复听歌曲。</w:t>
            </w:r>
          </w:p>
          <w:p w14:paraId="41CB8635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5、用饱满、明亮的声音演唱歌曲。</w:t>
            </w:r>
          </w:p>
          <w:p w14:paraId="37E8884E" w14:textId="77777777" w:rsidR="00CA6307" w:rsidRPr="00711355" w:rsidRDefault="00CA630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6、观看影片中的片段，鼓励他们模仿片中的演唱形式及简单的和唱效果。</w:t>
            </w:r>
          </w:p>
          <w:p w14:paraId="6EC1FC23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7、分小组和角色进行表演唱。</w:t>
            </w:r>
          </w:p>
          <w:p w14:paraId="22F2C8D2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8、表演歌曲。</w:t>
            </w:r>
          </w:p>
          <w:p w14:paraId="570EEEBD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72E9A951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89" w:type="dxa"/>
            <w:gridSpan w:val="2"/>
          </w:tcPr>
          <w:p w14:paraId="09116E68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05A37E33" w14:textId="77777777" w:rsidTr="00CA6307">
        <w:trPr>
          <w:trHeight w:val="1374"/>
        </w:trPr>
        <w:tc>
          <w:tcPr>
            <w:tcW w:w="1724" w:type="dxa"/>
          </w:tcPr>
          <w:p w14:paraId="3754CA6C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7085" w:type="dxa"/>
            <w:gridSpan w:val="7"/>
          </w:tcPr>
          <w:p w14:paraId="4AE671AB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E6203" w:rsidRPr="00711355" w14:paraId="76B066AE" w14:textId="77777777" w:rsidTr="00CA6307">
        <w:trPr>
          <w:trHeight w:val="2327"/>
        </w:trPr>
        <w:tc>
          <w:tcPr>
            <w:tcW w:w="1724" w:type="dxa"/>
          </w:tcPr>
          <w:p w14:paraId="6C2D0C2B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导学反思</w:t>
            </w:r>
          </w:p>
        </w:tc>
        <w:tc>
          <w:tcPr>
            <w:tcW w:w="7085" w:type="dxa"/>
            <w:gridSpan w:val="7"/>
          </w:tcPr>
          <w:p w14:paraId="1738BCD1" w14:textId="77777777" w:rsidR="00CE6203" w:rsidRPr="00711355" w:rsidRDefault="00CE6203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14:paraId="6860095C" w14:textId="77777777" w:rsidR="00CE6203" w:rsidRPr="00711355" w:rsidRDefault="00CE6203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4753FAD8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7BCB03EF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3662F55D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0D6BCF46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7BFB65C6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767C69B8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1DF09D60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32D22426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42C18917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15B5158B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5F083555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58F2F4CA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7BA5CD55" w14:textId="77777777" w:rsidR="0045399C" w:rsidRPr="00711355" w:rsidRDefault="0045399C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22C341EC" w14:textId="77777777" w:rsidR="0045399C" w:rsidRPr="00711355" w:rsidRDefault="0045399C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37C4C0F1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122ABEF6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0CEC9BF1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6C272558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34D09509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40F23BAF" w14:textId="77777777" w:rsidR="00DB250A" w:rsidRPr="00711355" w:rsidRDefault="00DB250A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7"/>
        <w:tblpPr w:leftFromText="180" w:rightFromText="180" w:horzAnchor="margin" w:tblpY="1200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 w:rsidR="00DB250A" w:rsidRPr="00711355" w14:paraId="0F1B0652" w14:textId="77777777" w:rsidTr="001B7EE8">
        <w:trPr>
          <w:trHeight w:val="699"/>
        </w:trPr>
        <w:tc>
          <w:tcPr>
            <w:tcW w:w="1668" w:type="dxa"/>
            <w:vAlign w:val="center"/>
          </w:tcPr>
          <w:p w14:paraId="27E87201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708" w:type="dxa"/>
            <w:vAlign w:val="center"/>
          </w:tcPr>
          <w:p w14:paraId="1B6A6A81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51" w:type="dxa"/>
            <w:vAlign w:val="center"/>
          </w:tcPr>
          <w:p w14:paraId="5C849E0B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vAlign w:val="center"/>
          </w:tcPr>
          <w:p w14:paraId="66AFFB43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vAlign w:val="center"/>
          </w:tcPr>
          <w:p w14:paraId="08472F6E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vAlign w:val="center"/>
          </w:tcPr>
          <w:p w14:paraId="2DF34CA1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</w:tcPr>
          <w:p w14:paraId="69CF82C5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58D8A7F1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</w:tcPr>
          <w:p w14:paraId="0AAFA35E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24FFF0B0" w14:textId="77777777" w:rsidTr="001B7EE8">
        <w:trPr>
          <w:trHeight w:val="567"/>
        </w:trPr>
        <w:tc>
          <w:tcPr>
            <w:tcW w:w="1668" w:type="dxa"/>
            <w:vAlign w:val="center"/>
          </w:tcPr>
          <w:p w14:paraId="1ACE41F8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 w14:paraId="75C59A30" w14:textId="2FC7B2B8" w:rsidR="00DB250A" w:rsidRPr="00711355" w:rsidRDefault="00C55A7E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2025.2</w:t>
            </w:r>
          </w:p>
        </w:tc>
        <w:tc>
          <w:tcPr>
            <w:tcW w:w="851" w:type="dxa"/>
            <w:vAlign w:val="center"/>
          </w:tcPr>
          <w:p w14:paraId="38B90E23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vAlign w:val="center"/>
          </w:tcPr>
          <w:p w14:paraId="2E60215E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38ECE605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7341239B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128CD8EE" w14:textId="77777777" w:rsidTr="001B7EE8">
        <w:trPr>
          <w:trHeight w:val="546"/>
        </w:trPr>
        <w:tc>
          <w:tcPr>
            <w:tcW w:w="1668" w:type="dxa"/>
            <w:vAlign w:val="center"/>
          </w:tcPr>
          <w:p w14:paraId="09C161B0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 w14:paraId="5ACD56EE" w14:textId="77777777" w:rsidR="00DB250A" w:rsidRPr="00711355" w:rsidRDefault="00DB250A" w:rsidP="00711355">
            <w:pPr>
              <w:spacing w:line="440" w:lineRule="exact"/>
              <w:ind w:firstLineChars="500" w:firstLine="12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bCs/>
                <w:sz w:val="24"/>
                <w:szCs w:val="24"/>
              </w:rPr>
              <w:t>第四课</w:t>
            </w:r>
            <w:r w:rsidR="00CA6307" w:rsidRPr="00711355">
              <w:rPr>
                <w:rFonts w:asciiTheme="minorEastAsia" w:hAnsiTheme="minorEastAsia" w:hint="eastAsia"/>
                <w:sz w:val="24"/>
                <w:szCs w:val="24"/>
              </w:rPr>
              <w:t>《美好祝愿》</w:t>
            </w:r>
          </w:p>
        </w:tc>
      </w:tr>
      <w:tr w:rsidR="00DB250A" w:rsidRPr="00711355" w14:paraId="5036CC57" w14:textId="77777777" w:rsidTr="001B7EE8">
        <w:trPr>
          <w:trHeight w:val="554"/>
        </w:trPr>
        <w:tc>
          <w:tcPr>
            <w:tcW w:w="1668" w:type="dxa"/>
            <w:vAlign w:val="center"/>
          </w:tcPr>
          <w:p w14:paraId="406AEE97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vAlign w:val="center"/>
          </w:tcPr>
          <w:p w14:paraId="614FDF4F" w14:textId="77777777" w:rsidR="00DB250A" w:rsidRPr="00711355" w:rsidRDefault="008C2D4F" w:rsidP="0045399C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聆听《龙腾虎跃》；演唱《明天会更好》《拍手拍手》</w:t>
            </w:r>
          </w:p>
        </w:tc>
      </w:tr>
      <w:tr w:rsidR="00DB250A" w:rsidRPr="00711355" w14:paraId="3F65638D" w14:textId="77777777" w:rsidTr="001B7EE8">
        <w:trPr>
          <w:trHeight w:val="3256"/>
        </w:trPr>
        <w:tc>
          <w:tcPr>
            <w:tcW w:w="1668" w:type="dxa"/>
            <w:vAlign w:val="center"/>
          </w:tcPr>
          <w:p w14:paraId="6149FBFF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 w14:paraId="6E555008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1、感受乐曲《龙腾虎跃》热烈欢腾的情绪，听出乐曲主要演奏的乐器。</w:t>
            </w:r>
          </w:p>
          <w:p w14:paraId="59EC4069" w14:textId="77777777" w:rsidR="00CA6307" w:rsidRPr="00711355" w:rsidRDefault="00CA630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2、能用热情、活泼的情绪背唱歌曲《拍手拍手》并编创拍手的节奏和新歌词，以增加歌曲的气氛，表达对文明友爱的美好祝愿。</w:t>
            </w:r>
          </w:p>
          <w:p w14:paraId="576FDF93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3、学唱歌曲《明天会更好》并能根据歌曲内容设计表演形式。</w:t>
            </w:r>
          </w:p>
          <w:p w14:paraId="79E0E5A9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4、认识民族乐器分类（二），能听辨并说出乐器名称和所属的乐器组别。</w:t>
            </w:r>
          </w:p>
          <w:p w14:paraId="43D78DBD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B250A" w:rsidRPr="00711355" w14:paraId="719CCCC0" w14:textId="77777777" w:rsidTr="001B7EE8">
        <w:trPr>
          <w:trHeight w:val="978"/>
        </w:trPr>
        <w:tc>
          <w:tcPr>
            <w:tcW w:w="1668" w:type="dxa"/>
            <w:vAlign w:val="center"/>
          </w:tcPr>
          <w:p w14:paraId="2FA8F489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 w14:paraId="7FB9FD37" w14:textId="77777777" w:rsidR="008C2D4F" w:rsidRPr="00711355" w:rsidRDefault="008C2D4F" w:rsidP="0045399C">
            <w:pPr>
              <w:pStyle w:val="a8"/>
              <w:numPr>
                <w:ilvl w:val="0"/>
                <w:numId w:val="18"/>
              </w:numPr>
              <w:spacing w:line="440" w:lineRule="exact"/>
              <w:ind w:firstLineChars="0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学习民族乐器分类（二）吹管乐器和打击乐器。</w:t>
            </w:r>
          </w:p>
          <w:p w14:paraId="1D3411D5" w14:textId="77777777" w:rsidR="00DB250A" w:rsidRPr="00711355" w:rsidRDefault="008C2D4F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2、发声练习</w:t>
            </w:r>
          </w:p>
        </w:tc>
      </w:tr>
      <w:tr w:rsidR="00DB250A" w:rsidRPr="00711355" w14:paraId="1452C5B4" w14:textId="77777777" w:rsidTr="001B7EE8">
        <w:trPr>
          <w:trHeight w:val="553"/>
        </w:trPr>
        <w:tc>
          <w:tcPr>
            <w:tcW w:w="1668" w:type="dxa"/>
            <w:vAlign w:val="center"/>
          </w:tcPr>
          <w:p w14:paraId="2767E0AE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 w14:paraId="572341A9" w14:textId="77777777" w:rsidR="00DB250A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根据班级学生的演唱能力，为歌曲的第二乐段编配简单的二声部让学生唱一唱，进一步提高他们的合唱能力。</w:t>
            </w:r>
          </w:p>
          <w:p w14:paraId="7E9AD10C" w14:textId="77777777" w:rsidR="008C2D4F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</w:tr>
      <w:tr w:rsidR="00DB250A" w:rsidRPr="00711355" w14:paraId="13048628" w14:textId="77777777" w:rsidTr="001B7EE8">
        <w:trPr>
          <w:trHeight w:val="561"/>
        </w:trPr>
        <w:tc>
          <w:tcPr>
            <w:tcW w:w="1668" w:type="dxa"/>
          </w:tcPr>
          <w:p w14:paraId="4677461C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</w:tcPr>
          <w:p w14:paraId="68C97118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多媒体课件，钢琴</w:t>
            </w:r>
          </w:p>
        </w:tc>
      </w:tr>
      <w:tr w:rsidR="00DB250A" w:rsidRPr="00711355" w14:paraId="756EAD87" w14:textId="77777777" w:rsidTr="001B7EE8">
        <w:trPr>
          <w:trHeight w:val="413"/>
        </w:trPr>
        <w:tc>
          <w:tcPr>
            <w:tcW w:w="8522" w:type="dxa"/>
            <w:gridSpan w:val="8"/>
          </w:tcPr>
          <w:p w14:paraId="2F9B573E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第一课时：</w:t>
            </w:r>
            <w:r w:rsidR="00CA6307" w:rsidRPr="00711355">
              <w:rPr>
                <w:rFonts w:asciiTheme="minorEastAsia" w:hAnsiTheme="minorEastAsia" w:hint="eastAsia"/>
                <w:sz w:val="24"/>
                <w:szCs w:val="24"/>
              </w:rPr>
              <w:t>聆听《龙腾虎跃》</w:t>
            </w:r>
          </w:p>
        </w:tc>
      </w:tr>
      <w:tr w:rsidR="00DB250A" w:rsidRPr="00711355" w14:paraId="2B8C1029" w14:textId="77777777" w:rsidTr="001B7EE8">
        <w:trPr>
          <w:trHeight w:val="421"/>
        </w:trPr>
        <w:tc>
          <w:tcPr>
            <w:tcW w:w="5920" w:type="dxa"/>
            <w:gridSpan w:val="6"/>
            <w:vAlign w:val="center"/>
          </w:tcPr>
          <w:p w14:paraId="3204033D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5EFD03EA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DB250A" w:rsidRPr="00711355" w14:paraId="13850193" w14:textId="77777777" w:rsidTr="001B7EE8">
        <w:trPr>
          <w:trHeight w:val="2117"/>
        </w:trPr>
        <w:tc>
          <w:tcPr>
            <w:tcW w:w="1668" w:type="dxa"/>
          </w:tcPr>
          <w:p w14:paraId="3754BACE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88F365F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925A391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400CF55" w14:textId="77777777" w:rsidR="00DB250A" w:rsidRPr="00711355" w:rsidRDefault="00DB250A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5E1EF207" w14:textId="77777777" w:rsidR="00DB250A" w:rsidRPr="00711355" w:rsidRDefault="00DB250A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6437E403" w14:textId="77777777" w:rsidR="00DB250A" w:rsidRPr="00711355" w:rsidRDefault="00DB250A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4F332F64" w14:textId="77777777" w:rsidR="00DB250A" w:rsidRPr="00711355" w:rsidRDefault="00DB250A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79ADE32B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1EF0F2A4" w14:textId="77777777" w:rsidR="00CA6307" w:rsidRPr="00711355" w:rsidRDefault="00CA6307" w:rsidP="00711355">
            <w:pPr>
              <w:spacing w:line="440" w:lineRule="exact"/>
              <w:ind w:firstLineChars="150" w:firstLine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《龙腾虎跃》这首乐曲时用西洋乐器演奏的还是民族乐器演奏的？让学生结合自己对自己传统文化的认识的角度来谈谈，从而进入对乐曲的聆听。</w:t>
            </w:r>
          </w:p>
          <w:p w14:paraId="1C994789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3F5A10F6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1、初听乐曲片段，感受乐曲的情绪病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听出演奏的乐器。</w:t>
            </w:r>
          </w:p>
          <w:p w14:paraId="7D497E10" w14:textId="77777777" w:rsidR="00CA6307" w:rsidRPr="00711355" w:rsidRDefault="00CA630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2、聆听乐曲的第一部分。引导学生对比聆听主题一和主题二的不同情绪。</w:t>
            </w:r>
          </w:p>
          <w:p w14:paraId="07761DB5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3、熟悉主题旋律。</w:t>
            </w:r>
          </w:p>
          <w:p w14:paraId="595E5FD3" w14:textId="77777777" w:rsidR="00CA6307" w:rsidRPr="00711355" w:rsidRDefault="00CA630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4、聆听乐曲第二部分。引导学生从鼓的不同奏法、鼓点的变化以及速度和力度的变化中，去感受和想象乐曲所表现的场面。</w:t>
            </w:r>
          </w:p>
          <w:p w14:paraId="148F0EE7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5、聆听乐曲的第三部分，听出是第一部分的再现旋律。</w:t>
            </w:r>
          </w:p>
          <w:p w14:paraId="4F3B60F3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6、完整聆听乐曲，简单介绍曲作者。</w:t>
            </w:r>
          </w:p>
          <w:p w14:paraId="34032A7C" w14:textId="77777777" w:rsidR="00CA6307" w:rsidRPr="00711355" w:rsidRDefault="00CA630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</w:t>
            </w:r>
          </w:p>
          <w:p w14:paraId="7881B993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23B93723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31D533C0" w14:textId="77777777" w:rsidTr="001B7EE8">
        <w:trPr>
          <w:trHeight w:val="569"/>
        </w:trPr>
        <w:tc>
          <w:tcPr>
            <w:tcW w:w="1668" w:type="dxa"/>
          </w:tcPr>
          <w:p w14:paraId="709A1F4B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63AF779B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5D8C5CC8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CD05EF0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0D707D0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4537C53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39A08F45" w14:textId="77777777" w:rsidTr="001B7EE8">
        <w:trPr>
          <w:trHeight w:val="549"/>
        </w:trPr>
        <w:tc>
          <w:tcPr>
            <w:tcW w:w="8522" w:type="dxa"/>
            <w:gridSpan w:val="8"/>
          </w:tcPr>
          <w:p w14:paraId="5B2F1E0C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第二课时：</w:t>
            </w:r>
            <w:r w:rsidR="00BD6B31" w:rsidRPr="00711355">
              <w:rPr>
                <w:rFonts w:asciiTheme="minorEastAsia" w:hAnsiTheme="minorEastAsia" w:hint="eastAsia"/>
                <w:sz w:val="24"/>
                <w:szCs w:val="24"/>
              </w:rPr>
              <w:t>学唱《拍手拍手》</w:t>
            </w:r>
          </w:p>
        </w:tc>
      </w:tr>
      <w:tr w:rsidR="00DB250A" w:rsidRPr="00711355" w14:paraId="5D19A8E9" w14:textId="77777777" w:rsidTr="001B7EE8">
        <w:trPr>
          <w:trHeight w:val="557"/>
        </w:trPr>
        <w:tc>
          <w:tcPr>
            <w:tcW w:w="5920" w:type="dxa"/>
            <w:gridSpan w:val="6"/>
            <w:vAlign w:val="center"/>
          </w:tcPr>
          <w:p w14:paraId="5FA52CE5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5EB83D6F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DB250A" w:rsidRPr="00711355" w14:paraId="50836E1D" w14:textId="77777777" w:rsidTr="001B7EE8">
        <w:trPr>
          <w:trHeight w:val="557"/>
        </w:trPr>
        <w:tc>
          <w:tcPr>
            <w:tcW w:w="1668" w:type="dxa"/>
          </w:tcPr>
          <w:p w14:paraId="3C71C777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3FDEB61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6F3BEF8E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69621C96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73EF8606" w14:textId="77777777" w:rsidR="00DB250A" w:rsidRPr="00711355" w:rsidRDefault="00DB250A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46F584B9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53F18074" w14:textId="77777777" w:rsidR="00BD6B31" w:rsidRPr="00711355" w:rsidRDefault="00BD6B31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进行发声练习。</w:t>
            </w:r>
          </w:p>
          <w:p w14:paraId="72D9B469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24EB0AEB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1、初听范唱，感受歌曲的旋律。</w:t>
            </w:r>
          </w:p>
          <w:p w14:paraId="680EAD10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2、再听歌曲范唱，边听边随音乐拍手表达对文明有爱的赞美。</w:t>
            </w:r>
          </w:p>
          <w:p w14:paraId="16123AE6" w14:textId="77777777" w:rsidR="00BD6B31" w:rsidRPr="00711355" w:rsidRDefault="00BD6B31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3、学唱歌曲。</w:t>
            </w:r>
          </w:p>
          <w:p w14:paraId="546A353D" w14:textId="77777777" w:rsidR="00BD6B31" w:rsidRPr="00711355" w:rsidRDefault="00BD6B31" w:rsidP="0045399C">
            <w:pPr>
              <w:spacing w:line="440" w:lineRule="exact"/>
              <w:ind w:leftChars="171" w:left="359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完整、充满热情演唱歌曲，可加入打击乐器伴奏，为歌曲添加热烈的气氛。</w:t>
            </w:r>
          </w:p>
          <w:p w14:paraId="09893B08" w14:textId="77777777" w:rsidR="00BD6B31" w:rsidRPr="00711355" w:rsidRDefault="00BD6B31" w:rsidP="0045399C">
            <w:pPr>
              <w:numPr>
                <w:ilvl w:val="0"/>
                <w:numId w:val="6"/>
              </w:num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鼓励学生为歌曲编创歌词，并唱一唱。</w:t>
            </w:r>
          </w:p>
          <w:p w14:paraId="70AA5B86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5、表演歌曲。</w:t>
            </w:r>
          </w:p>
          <w:p w14:paraId="528617AB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7D46DBDA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226D2725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1CE0708C" w14:textId="77777777" w:rsidTr="001B7EE8">
        <w:trPr>
          <w:trHeight w:val="1416"/>
        </w:trPr>
        <w:tc>
          <w:tcPr>
            <w:tcW w:w="1668" w:type="dxa"/>
          </w:tcPr>
          <w:p w14:paraId="5D2426CD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4EF15F43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67E63A52" w14:textId="77777777" w:rsidTr="001B7EE8">
        <w:tc>
          <w:tcPr>
            <w:tcW w:w="8522" w:type="dxa"/>
            <w:gridSpan w:val="8"/>
          </w:tcPr>
          <w:p w14:paraId="694A7137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第三课时</w:t>
            </w:r>
            <w:r w:rsidR="005D42E4"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 </w:t>
            </w:r>
            <w:r w:rsidR="00BD6B31" w:rsidRPr="00711355">
              <w:rPr>
                <w:rFonts w:asciiTheme="minorEastAsia" w:hAnsiTheme="minorEastAsia" w:hint="eastAsia"/>
                <w:sz w:val="24"/>
                <w:szCs w:val="24"/>
              </w:rPr>
              <w:t>学唱《明天会更好》</w:t>
            </w:r>
            <w:r w:rsidR="0045399C" w:rsidRPr="00711355">
              <w:rPr>
                <w:rFonts w:asciiTheme="minorEastAsia" w:hAnsiTheme="minorEastAsia" w:hint="eastAsia"/>
                <w:sz w:val="24"/>
                <w:szCs w:val="24"/>
              </w:rPr>
              <w:t>（一）</w:t>
            </w:r>
          </w:p>
        </w:tc>
      </w:tr>
      <w:tr w:rsidR="00DB250A" w:rsidRPr="00711355" w14:paraId="0E13EDE6" w14:textId="77777777" w:rsidTr="001B7EE8">
        <w:trPr>
          <w:trHeight w:val="550"/>
        </w:trPr>
        <w:tc>
          <w:tcPr>
            <w:tcW w:w="5920" w:type="dxa"/>
            <w:gridSpan w:val="6"/>
            <w:vAlign w:val="center"/>
          </w:tcPr>
          <w:p w14:paraId="065858D9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06553661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DB250A" w:rsidRPr="00711355" w14:paraId="64A872DA" w14:textId="77777777" w:rsidTr="001B7EE8">
        <w:trPr>
          <w:trHeight w:val="1394"/>
        </w:trPr>
        <w:tc>
          <w:tcPr>
            <w:tcW w:w="1668" w:type="dxa"/>
          </w:tcPr>
          <w:p w14:paraId="2D9A4F0C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3D74592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494AD15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6C0DD91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000BC7A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74B3BA9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5C3C83BB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1896938C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63A729F0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1F00D25A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7D928B54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79F7FE0A" w14:textId="77777777" w:rsidR="00BD6B31" w:rsidRPr="00711355" w:rsidRDefault="00BD6B31" w:rsidP="00711355">
            <w:pPr>
              <w:spacing w:line="440" w:lineRule="exact"/>
              <w:ind w:leftChars="100" w:left="210"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展示社会公益活动照片，导入本课学习，简单介绍歌曲的创作背景及曲作者罗大佑。</w:t>
            </w:r>
          </w:p>
          <w:p w14:paraId="39D9AE75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6F069CD6" w14:textId="77777777" w:rsidR="00BD6B31" w:rsidRPr="00711355" w:rsidRDefault="00BD6B31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1、初听歌曲，感受歌曲情绪。</w:t>
            </w:r>
          </w:p>
          <w:p w14:paraId="6BBBB1E1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2、复听歌曲，启发学生发现和找出歌曲中多次出现的节奏。</w:t>
            </w:r>
          </w:p>
          <w:p w14:paraId="1AA3F38F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3、再听歌曲，用听唱法学唱歌曲。</w:t>
            </w:r>
          </w:p>
          <w:p w14:paraId="1EC3814E" w14:textId="77777777" w:rsidR="00BD6B31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4、跟着老师的琴声视唱歌曲前四小节旋律。</w:t>
            </w:r>
          </w:p>
          <w:p w14:paraId="4D444455" w14:textId="77777777" w:rsidR="00BD6B31" w:rsidRPr="00711355" w:rsidRDefault="00BD6B31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</w:t>
            </w:r>
            <w:r w:rsidR="0045399C" w:rsidRPr="00711355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引导学生根据歌曲的内容设计表演方案，采用不同的演唱方式来处理歌曲。</w:t>
            </w:r>
          </w:p>
          <w:p w14:paraId="4EFE5728" w14:textId="77777777" w:rsidR="00BD6B31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 w:rsidR="00BD6B31" w:rsidRPr="00711355">
              <w:rPr>
                <w:rFonts w:asciiTheme="minorEastAsia" w:hAnsiTheme="minorEastAsia" w:hint="eastAsia"/>
                <w:sz w:val="24"/>
                <w:szCs w:val="24"/>
              </w:rPr>
              <w:t>、表演歌曲。</w:t>
            </w:r>
          </w:p>
          <w:p w14:paraId="0E62710D" w14:textId="77777777" w:rsidR="00DB250A" w:rsidRPr="00711355" w:rsidRDefault="00BD6B31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</w:tc>
        <w:tc>
          <w:tcPr>
            <w:tcW w:w="2602" w:type="dxa"/>
            <w:gridSpan w:val="2"/>
          </w:tcPr>
          <w:p w14:paraId="7197B931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3F02CFD8" w14:textId="77777777" w:rsidTr="001B7EE8">
        <w:trPr>
          <w:trHeight w:val="1176"/>
        </w:trPr>
        <w:tc>
          <w:tcPr>
            <w:tcW w:w="1668" w:type="dxa"/>
          </w:tcPr>
          <w:p w14:paraId="2D4AFE52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310B638F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CF741A3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549DD824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679B352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5E12D40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A91CFA2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6D75C74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2A8AADA7" w14:textId="77777777" w:rsidTr="001B7EE8">
        <w:trPr>
          <w:trHeight w:val="403"/>
        </w:trPr>
        <w:tc>
          <w:tcPr>
            <w:tcW w:w="8522" w:type="dxa"/>
            <w:gridSpan w:val="8"/>
          </w:tcPr>
          <w:p w14:paraId="69EC5520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第四课时</w:t>
            </w:r>
            <w:r w:rsidR="0045399C" w:rsidRPr="00711355">
              <w:rPr>
                <w:rFonts w:asciiTheme="minorEastAsia" w:hAnsiTheme="minorEastAsia" w:hint="eastAsia"/>
                <w:sz w:val="24"/>
                <w:szCs w:val="24"/>
              </w:rPr>
              <w:t>学唱《明天会更好》（二）</w:t>
            </w:r>
          </w:p>
        </w:tc>
      </w:tr>
      <w:tr w:rsidR="00DB250A" w:rsidRPr="00711355" w14:paraId="08EBADFA" w14:textId="77777777" w:rsidTr="001B7EE8">
        <w:trPr>
          <w:trHeight w:val="574"/>
        </w:trPr>
        <w:tc>
          <w:tcPr>
            <w:tcW w:w="5920" w:type="dxa"/>
            <w:gridSpan w:val="6"/>
            <w:vAlign w:val="center"/>
          </w:tcPr>
          <w:p w14:paraId="2534B144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7181501F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DB250A" w:rsidRPr="00711355" w14:paraId="4D7C1BA9" w14:textId="77777777" w:rsidTr="001B7EE8">
        <w:trPr>
          <w:trHeight w:val="1146"/>
        </w:trPr>
        <w:tc>
          <w:tcPr>
            <w:tcW w:w="1668" w:type="dxa"/>
          </w:tcPr>
          <w:p w14:paraId="547DF4E9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F29651C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218D489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D9E853B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0569ECD9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4BAFEE17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374DB71B" w14:textId="77777777" w:rsidR="00DB250A" w:rsidRPr="00711355" w:rsidRDefault="00DB250A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  <w:p w14:paraId="3B765CFA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6D9B850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980B892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gridSpan w:val="5"/>
          </w:tcPr>
          <w:p w14:paraId="4A3574E8" w14:textId="77777777" w:rsidR="0045399C" w:rsidRPr="00711355" w:rsidRDefault="0045399C" w:rsidP="0045399C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1.可提供群星演唱的和童声演唱的两个不同版本给学生聆听，感受不同人声的效果和歌曲的处理；</w:t>
            </w:r>
          </w:p>
          <w:p w14:paraId="7FD2C723" w14:textId="77777777" w:rsidR="00DB250A" w:rsidRPr="00711355" w:rsidRDefault="0045399C" w:rsidP="0045399C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2、举行小小k歌会；</w:t>
            </w:r>
          </w:p>
          <w:p w14:paraId="542E8845" w14:textId="77777777" w:rsidR="0045399C" w:rsidRPr="00711355" w:rsidRDefault="0045399C" w:rsidP="0045399C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3、每一个同学表演；</w:t>
            </w:r>
          </w:p>
        </w:tc>
        <w:tc>
          <w:tcPr>
            <w:tcW w:w="2602" w:type="dxa"/>
            <w:gridSpan w:val="2"/>
          </w:tcPr>
          <w:p w14:paraId="182E90F7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304B4EFE" w14:textId="77777777" w:rsidTr="001B7EE8">
        <w:trPr>
          <w:trHeight w:val="1335"/>
        </w:trPr>
        <w:tc>
          <w:tcPr>
            <w:tcW w:w="1668" w:type="dxa"/>
          </w:tcPr>
          <w:p w14:paraId="2D3E0A9F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402A42A3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DB250A" w:rsidRPr="00711355" w14:paraId="3E74B697" w14:textId="77777777" w:rsidTr="002D0CF7">
        <w:trPr>
          <w:trHeight w:val="4040"/>
        </w:trPr>
        <w:tc>
          <w:tcPr>
            <w:tcW w:w="1668" w:type="dxa"/>
          </w:tcPr>
          <w:p w14:paraId="54222FB4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导学反思</w:t>
            </w:r>
          </w:p>
        </w:tc>
        <w:tc>
          <w:tcPr>
            <w:tcW w:w="6854" w:type="dxa"/>
            <w:gridSpan w:val="7"/>
          </w:tcPr>
          <w:p w14:paraId="3E8CE688" w14:textId="77777777" w:rsidR="00DB250A" w:rsidRPr="00711355" w:rsidRDefault="00DB250A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14:paraId="1E8D87C3" w14:textId="77777777" w:rsidR="00445116" w:rsidRPr="00711355" w:rsidRDefault="00445116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369E1390" w14:textId="77777777" w:rsidR="00445116" w:rsidRPr="00711355" w:rsidRDefault="00445116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69615F57" w14:textId="77777777" w:rsidR="00445116" w:rsidRPr="00711355" w:rsidRDefault="00445116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57937940" w14:textId="77777777" w:rsidR="002D0CF7" w:rsidRPr="00711355" w:rsidRDefault="002D0CF7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6996"/>
      </w:tblGrid>
      <w:tr w:rsidR="00C91F7C" w14:paraId="711500FB" w14:textId="77777777" w:rsidTr="00D24010">
        <w:trPr>
          <w:trHeight w:val="2655"/>
        </w:trPr>
        <w:tc>
          <w:tcPr>
            <w:tcW w:w="1526" w:type="dxa"/>
            <w:vAlign w:val="center"/>
          </w:tcPr>
          <w:p w14:paraId="31E6CC5D" w14:textId="77777777" w:rsidR="00C91F7C" w:rsidRDefault="00C91F7C" w:rsidP="00D24010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996" w:type="dxa"/>
            <w:vAlign w:val="center"/>
          </w:tcPr>
          <w:p w14:paraId="7E3AD7D5" w14:textId="77777777" w:rsidR="00C91F7C" w:rsidRDefault="00C91F7C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期中考试（两课时）</w:t>
            </w:r>
          </w:p>
          <w:p w14:paraId="32771498" w14:textId="77777777" w:rsidR="00C91F7C" w:rsidRDefault="00C91F7C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第一课时：期中复习</w:t>
            </w:r>
          </w:p>
          <w:p w14:paraId="1D5DDBC5" w14:textId="77777777" w:rsidR="00C91F7C" w:rsidRDefault="00C91F7C" w:rsidP="00D24010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课时目标：</w:t>
            </w:r>
          </w:p>
          <w:p w14:paraId="34C4D229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复习前半学期所学唱的所有歌曲，根据每首歌曲出现的问题进行纠正。</w:t>
            </w:r>
          </w:p>
          <w:p w14:paraId="7DBF2E35" w14:textId="77777777" w:rsidR="00C91F7C" w:rsidRDefault="00C91F7C" w:rsidP="00D24010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教学重、难点：</w:t>
            </w:r>
          </w:p>
          <w:p w14:paraId="2A5C93C0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纠正复习的歌曲的问题的掌握。</w:t>
            </w:r>
          </w:p>
          <w:p w14:paraId="3C9D0730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教学过程：</w:t>
            </w:r>
          </w:p>
          <w:p w14:paraId="6F299F7D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一、组织教学</w:t>
            </w:r>
          </w:p>
          <w:p w14:paraId="2AD8838F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1、师生问好</w:t>
            </w:r>
          </w:p>
          <w:p w14:paraId="4F3BD63F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2、查人数</w:t>
            </w:r>
          </w:p>
          <w:p w14:paraId="45970BCC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二、复习歌曲</w:t>
            </w:r>
          </w:p>
          <w:p w14:paraId="07449DCC" w14:textId="77777777" w:rsidR="00C91F7C" w:rsidRPr="00A654C3" w:rsidRDefault="00C91F7C" w:rsidP="00C91F7C">
            <w:pPr>
              <w:spacing w:line="360" w:lineRule="auto"/>
              <w:ind w:left="360"/>
              <w:rPr>
                <w:sz w:val="24"/>
                <w:szCs w:val="24"/>
              </w:rPr>
            </w:pPr>
            <w:r w:rsidRPr="00A654C3">
              <w:rPr>
                <w:rFonts w:hint="eastAsia"/>
                <w:sz w:val="24"/>
                <w:szCs w:val="24"/>
              </w:rPr>
              <w:t>《游子吟》</w:t>
            </w:r>
            <w:r w:rsidRPr="00A654C3">
              <w:rPr>
                <w:sz w:val="24"/>
                <w:szCs w:val="24"/>
              </w:rPr>
              <w:t>；</w:t>
            </w:r>
            <w:r w:rsidRPr="00A654C3">
              <w:rPr>
                <w:rFonts w:hint="eastAsia"/>
                <w:sz w:val="24"/>
                <w:szCs w:val="24"/>
              </w:rPr>
              <w:t>《花非花》</w:t>
            </w:r>
          </w:p>
          <w:p w14:paraId="6E664751" w14:textId="77777777" w:rsidR="00C91F7C" w:rsidRPr="00A654C3" w:rsidRDefault="00C91F7C" w:rsidP="00C91F7C">
            <w:pPr>
              <w:spacing w:line="360" w:lineRule="auto"/>
              <w:ind w:left="360"/>
              <w:rPr>
                <w:sz w:val="24"/>
                <w:szCs w:val="24"/>
              </w:rPr>
            </w:pPr>
            <w:r w:rsidRPr="00A654C3">
              <w:rPr>
                <w:rFonts w:hint="eastAsia"/>
                <w:sz w:val="24"/>
                <w:szCs w:val="24"/>
              </w:rPr>
              <w:t>《转圆圈》</w:t>
            </w:r>
            <w:r w:rsidRPr="00A654C3">
              <w:rPr>
                <w:sz w:val="24"/>
                <w:szCs w:val="24"/>
              </w:rPr>
              <w:t>；</w:t>
            </w:r>
            <w:r w:rsidRPr="00A654C3">
              <w:rPr>
                <w:rFonts w:hint="eastAsia"/>
                <w:sz w:val="24"/>
                <w:szCs w:val="24"/>
              </w:rPr>
              <w:t>《我抱着月光，月光抱着我》</w:t>
            </w:r>
          </w:p>
          <w:p w14:paraId="64CACEB5" w14:textId="77777777" w:rsidR="00C91F7C" w:rsidRPr="00A654C3" w:rsidRDefault="00C91F7C" w:rsidP="00C91F7C">
            <w:pPr>
              <w:spacing w:line="360" w:lineRule="auto"/>
              <w:ind w:left="360"/>
              <w:rPr>
                <w:sz w:val="24"/>
                <w:szCs w:val="24"/>
              </w:rPr>
            </w:pPr>
            <w:r w:rsidRPr="00A654C3">
              <w:rPr>
                <w:rFonts w:hint="eastAsia"/>
                <w:sz w:val="24"/>
                <w:szCs w:val="24"/>
              </w:rPr>
              <w:t>《滑雪歌》；《</w:t>
            </w:r>
            <w:r w:rsidRPr="00A654C3">
              <w:rPr>
                <w:rFonts w:hint="eastAsia"/>
                <w:sz w:val="24"/>
                <w:szCs w:val="24"/>
              </w:rPr>
              <w:t>D</w:t>
            </w:r>
            <w:r w:rsidRPr="00A654C3">
              <w:rPr>
                <w:sz w:val="24"/>
                <w:szCs w:val="24"/>
              </w:rPr>
              <w:t>o Re Mi</w:t>
            </w:r>
            <w:r w:rsidRPr="00A654C3">
              <w:rPr>
                <w:rFonts w:hint="eastAsia"/>
                <w:sz w:val="24"/>
                <w:szCs w:val="24"/>
              </w:rPr>
              <w:t>》</w:t>
            </w:r>
          </w:p>
          <w:p w14:paraId="5368DF54" w14:textId="77777777" w:rsidR="00C91F7C" w:rsidRPr="00A654C3" w:rsidRDefault="00C91F7C" w:rsidP="00C91F7C">
            <w:pPr>
              <w:spacing w:line="360" w:lineRule="auto"/>
              <w:ind w:left="360"/>
              <w:rPr>
                <w:sz w:val="24"/>
                <w:szCs w:val="24"/>
              </w:rPr>
            </w:pPr>
            <w:r w:rsidRPr="00A654C3">
              <w:rPr>
                <w:rFonts w:hint="eastAsia"/>
                <w:sz w:val="24"/>
                <w:szCs w:val="24"/>
              </w:rPr>
              <w:t>《拍手拍手》；《明天会更好》</w:t>
            </w:r>
          </w:p>
          <w:p w14:paraId="37204EC9" w14:textId="77777777" w:rsidR="00C91F7C" w:rsidRDefault="00C91F7C" w:rsidP="00D24010">
            <w:pPr>
              <w:spacing w:line="360" w:lineRule="auto"/>
              <w:ind w:left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纠正问题，着重掌握</w:t>
            </w:r>
          </w:p>
          <w:p w14:paraId="6D7B38FA" w14:textId="77777777" w:rsidR="00C91F7C" w:rsidRDefault="00C91F7C" w:rsidP="00C91F7C">
            <w:pPr>
              <w:numPr>
                <w:ilvl w:val="0"/>
                <w:numId w:val="3"/>
              </w:numPr>
              <w:tabs>
                <w:tab w:val="left" w:pos="480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小结</w:t>
            </w:r>
          </w:p>
          <w:p w14:paraId="2B45C55C" w14:textId="77777777" w:rsidR="00C91F7C" w:rsidRDefault="00C91F7C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2EB11BB0" w14:textId="77777777" w:rsidR="00C91F7C" w:rsidRDefault="00C91F7C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5B7FEA6E" w14:textId="77777777" w:rsidR="00C91F7C" w:rsidRDefault="00C91F7C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7F4ED1B7" w14:textId="77777777" w:rsidR="00C91F7C" w:rsidRDefault="00C91F7C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第二课时：期中考试</w:t>
            </w:r>
          </w:p>
          <w:p w14:paraId="0DD06048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E0A54F2" w14:textId="77777777" w:rsidR="00C91F7C" w:rsidRDefault="00C91F7C" w:rsidP="00D24010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76D55726" w14:textId="77777777" w:rsidR="00C91F7C" w:rsidRDefault="00C91F7C" w:rsidP="00D24010">
            <w:pPr>
              <w:spacing w:line="360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教学反思：</w:t>
            </w:r>
          </w:p>
          <w:p w14:paraId="717D4AE8" w14:textId="77777777" w:rsidR="00C91F7C" w:rsidRDefault="00C91F7C" w:rsidP="00D2401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Arial"/>
                <w:b/>
                <w:color w:val="000000"/>
                <w:sz w:val="28"/>
                <w:szCs w:val="28"/>
              </w:rPr>
            </w:pPr>
          </w:p>
          <w:p w14:paraId="6EAF9B18" w14:textId="77777777" w:rsidR="00C91F7C" w:rsidRDefault="00C91F7C" w:rsidP="00D2401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Arial"/>
                <w:b/>
                <w:color w:val="000000"/>
                <w:sz w:val="28"/>
                <w:szCs w:val="28"/>
              </w:rPr>
            </w:pPr>
          </w:p>
          <w:p w14:paraId="61DDC873" w14:textId="535F7D27" w:rsidR="00C91F7C" w:rsidRDefault="00C91F7C" w:rsidP="00D2401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Arial"/>
                <w:b/>
                <w:color w:val="000000"/>
                <w:sz w:val="28"/>
                <w:szCs w:val="28"/>
              </w:rPr>
            </w:pPr>
          </w:p>
          <w:p w14:paraId="115110F8" w14:textId="77777777" w:rsidR="00C91F7C" w:rsidRDefault="00C91F7C" w:rsidP="00D2401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Arial"/>
                <w:b/>
                <w:color w:val="000000"/>
                <w:sz w:val="28"/>
                <w:szCs w:val="28"/>
              </w:rPr>
            </w:pPr>
          </w:p>
          <w:p w14:paraId="3DFB69C2" w14:textId="77777777" w:rsidR="00C91F7C" w:rsidRDefault="00C91F7C" w:rsidP="00D24010"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7D1701D3" w14:textId="4849D439" w:rsidR="001B7EE8" w:rsidRPr="00711355" w:rsidRDefault="001B7EE8" w:rsidP="0045399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7"/>
        <w:tblpPr w:leftFromText="180" w:rightFromText="180" w:vertAnchor="page" w:horzAnchor="margin" w:tblpY="172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 w:rsidR="001B7EE8" w:rsidRPr="00711355" w14:paraId="1D31873A" w14:textId="77777777" w:rsidTr="001B7EE8">
        <w:trPr>
          <w:trHeight w:val="699"/>
        </w:trPr>
        <w:tc>
          <w:tcPr>
            <w:tcW w:w="1668" w:type="dxa"/>
            <w:vAlign w:val="center"/>
          </w:tcPr>
          <w:p w14:paraId="76AE09B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年 级</w:t>
            </w:r>
          </w:p>
        </w:tc>
        <w:tc>
          <w:tcPr>
            <w:tcW w:w="708" w:type="dxa"/>
            <w:vAlign w:val="center"/>
          </w:tcPr>
          <w:p w14:paraId="0DB79A4F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51" w:type="dxa"/>
            <w:vAlign w:val="center"/>
          </w:tcPr>
          <w:p w14:paraId="57A780A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vAlign w:val="center"/>
          </w:tcPr>
          <w:p w14:paraId="5000144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vAlign w:val="center"/>
          </w:tcPr>
          <w:p w14:paraId="2E1616A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vAlign w:val="center"/>
          </w:tcPr>
          <w:p w14:paraId="206F9CA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</w:tcPr>
          <w:p w14:paraId="74D9449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E28A50D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</w:tcPr>
          <w:p w14:paraId="0850C210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32262BA4" w14:textId="77777777" w:rsidTr="001B7EE8">
        <w:trPr>
          <w:trHeight w:val="567"/>
        </w:trPr>
        <w:tc>
          <w:tcPr>
            <w:tcW w:w="1668" w:type="dxa"/>
            <w:vAlign w:val="center"/>
          </w:tcPr>
          <w:p w14:paraId="101D8461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 w14:paraId="576C3B94" w14:textId="46794578" w:rsidR="001B7EE8" w:rsidRPr="00711355" w:rsidRDefault="00C55A7E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2025.2</w:t>
            </w:r>
          </w:p>
        </w:tc>
        <w:tc>
          <w:tcPr>
            <w:tcW w:w="851" w:type="dxa"/>
            <w:vAlign w:val="center"/>
          </w:tcPr>
          <w:p w14:paraId="6E367B6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vAlign w:val="center"/>
          </w:tcPr>
          <w:p w14:paraId="3B28E1B4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2A6794B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62C17158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28397E17" w14:textId="77777777" w:rsidTr="001B7EE8">
        <w:trPr>
          <w:trHeight w:val="546"/>
        </w:trPr>
        <w:tc>
          <w:tcPr>
            <w:tcW w:w="1668" w:type="dxa"/>
            <w:vAlign w:val="center"/>
          </w:tcPr>
          <w:p w14:paraId="7D64F0E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 w14:paraId="247B4602" w14:textId="77777777" w:rsidR="001B7EE8" w:rsidRPr="00711355" w:rsidRDefault="001B7EE8" w:rsidP="00711355">
            <w:pPr>
              <w:spacing w:line="440" w:lineRule="exact"/>
              <w:ind w:firstLineChars="700" w:firstLine="16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第五课：快乐的阳光</w:t>
            </w:r>
          </w:p>
        </w:tc>
      </w:tr>
      <w:tr w:rsidR="001B7EE8" w:rsidRPr="00711355" w14:paraId="50408D61" w14:textId="77777777" w:rsidTr="001B7EE8">
        <w:trPr>
          <w:trHeight w:val="554"/>
        </w:trPr>
        <w:tc>
          <w:tcPr>
            <w:tcW w:w="1668" w:type="dxa"/>
            <w:vAlign w:val="center"/>
          </w:tcPr>
          <w:p w14:paraId="40A6F72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vAlign w:val="center"/>
          </w:tcPr>
          <w:p w14:paraId="60642885" w14:textId="77777777" w:rsidR="008C2D4F" w:rsidRPr="00711355" w:rsidRDefault="008C2D4F" w:rsidP="0045399C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聆听《守住这一片阳光》《光辉的太阳》；</w:t>
            </w:r>
          </w:p>
          <w:p w14:paraId="7D736D99" w14:textId="77777777" w:rsidR="001B7EE8" w:rsidRPr="00711355" w:rsidRDefault="008C2D4F" w:rsidP="0045399C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演唱《榕树爷爷》《一把雨伞圆溜溜》</w:t>
            </w:r>
          </w:p>
        </w:tc>
      </w:tr>
      <w:tr w:rsidR="001B7EE8" w:rsidRPr="00711355" w14:paraId="247F35DC" w14:textId="77777777" w:rsidTr="001B7EE8">
        <w:trPr>
          <w:trHeight w:val="3256"/>
        </w:trPr>
        <w:tc>
          <w:tcPr>
            <w:tcW w:w="1668" w:type="dxa"/>
            <w:vAlign w:val="center"/>
          </w:tcPr>
          <w:p w14:paraId="577C936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 w14:paraId="612F0BF0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1、体会歌曲《守住这一片阳光》的情绪，能说出歌曲旋律进行的方式。</w:t>
            </w:r>
          </w:p>
          <w:p w14:paraId="64E9E142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2、感受埃及民歌《光辉的太阳》的情绪，并在聆听中回顾学过的外国民歌，感受与比较外国民歌的不同风格和情绪。</w:t>
            </w:r>
          </w:p>
          <w:p w14:paraId="7B73907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3、能用明亮而富有弹性的声音演唱《一把雨伞圆溜溜》，表现歌曲欢快、4、诙谐的情绪，并设计表演形式随音乐表演。</w:t>
            </w:r>
          </w:p>
          <w:p w14:paraId="1B7A303A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5、能边画拍边用柔和的声音演唱《榕树爷爷》，并能说说二声部合唱的特点。</w:t>
            </w:r>
          </w:p>
          <w:p w14:paraId="3998D27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6、能用不同的音色、速度和力度表现编创的旋律短句。</w:t>
            </w:r>
          </w:p>
          <w:p w14:paraId="36CE542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7、懂得变声期嗓子的保护知识，学会吹奏竖笛曲。</w:t>
            </w:r>
          </w:p>
        </w:tc>
      </w:tr>
      <w:tr w:rsidR="001B7EE8" w:rsidRPr="00711355" w14:paraId="49016E22" w14:textId="77777777" w:rsidTr="001B7EE8">
        <w:trPr>
          <w:trHeight w:val="978"/>
        </w:trPr>
        <w:tc>
          <w:tcPr>
            <w:tcW w:w="1668" w:type="dxa"/>
            <w:vAlign w:val="center"/>
          </w:tcPr>
          <w:p w14:paraId="3F41FCA8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 w14:paraId="61869AA9" w14:textId="77777777" w:rsidR="008C2D4F" w:rsidRPr="00711355" w:rsidRDefault="008C2D4F" w:rsidP="0045399C">
            <w:pPr>
              <w:pStyle w:val="a8"/>
              <w:numPr>
                <w:ilvl w:val="0"/>
                <w:numId w:val="20"/>
              </w:numPr>
              <w:spacing w:line="440" w:lineRule="exact"/>
              <w:ind w:firstLineChars="0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变声期嗓音保护。</w:t>
            </w:r>
          </w:p>
          <w:p w14:paraId="03E8393D" w14:textId="77777777" w:rsidR="008C2D4F" w:rsidRPr="00711355" w:rsidRDefault="008C2D4F" w:rsidP="0045399C">
            <w:pPr>
              <w:pStyle w:val="a8"/>
              <w:numPr>
                <w:ilvl w:val="0"/>
                <w:numId w:val="20"/>
              </w:numPr>
              <w:spacing w:line="440" w:lineRule="exact"/>
              <w:ind w:firstLineChars="0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发声练习。</w:t>
            </w:r>
          </w:p>
          <w:p w14:paraId="7EE88597" w14:textId="77777777" w:rsidR="008C2D4F" w:rsidRPr="00711355" w:rsidRDefault="008C2D4F" w:rsidP="0045399C">
            <w:pPr>
              <w:numPr>
                <w:ilvl w:val="0"/>
                <w:numId w:val="20"/>
              </w:num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学习吹奏竖笛二声部《沂蒙山小调》</w:t>
            </w:r>
          </w:p>
          <w:p w14:paraId="3959E70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062B4AB5" w14:textId="77777777" w:rsidTr="008C2D4F">
        <w:trPr>
          <w:trHeight w:val="698"/>
        </w:trPr>
        <w:tc>
          <w:tcPr>
            <w:tcW w:w="1668" w:type="dxa"/>
            <w:vAlign w:val="center"/>
          </w:tcPr>
          <w:p w14:paraId="56EADFB9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 w14:paraId="0B95A017" w14:textId="77777777" w:rsidR="001B7EE8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编创2-4小节旋律短句。</w:t>
            </w:r>
          </w:p>
        </w:tc>
      </w:tr>
      <w:tr w:rsidR="001B7EE8" w:rsidRPr="00711355" w14:paraId="24835DF1" w14:textId="77777777" w:rsidTr="001B7EE8">
        <w:trPr>
          <w:trHeight w:val="561"/>
        </w:trPr>
        <w:tc>
          <w:tcPr>
            <w:tcW w:w="1668" w:type="dxa"/>
          </w:tcPr>
          <w:p w14:paraId="45DDA5A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</w:tcPr>
          <w:p w14:paraId="63288501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多媒体课件，钢琴</w:t>
            </w:r>
          </w:p>
        </w:tc>
      </w:tr>
      <w:tr w:rsidR="001B7EE8" w:rsidRPr="00711355" w14:paraId="4871041D" w14:textId="77777777" w:rsidTr="001B7EE8">
        <w:trPr>
          <w:trHeight w:val="413"/>
        </w:trPr>
        <w:tc>
          <w:tcPr>
            <w:tcW w:w="8522" w:type="dxa"/>
            <w:gridSpan w:val="8"/>
          </w:tcPr>
          <w:p w14:paraId="5EB7B39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第一课时：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聆听《守住这一片阳光》</w:t>
            </w:r>
          </w:p>
        </w:tc>
      </w:tr>
      <w:tr w:rsidR="001B7EE8" w:rsidRPr="00711355" w14:paraId="13D0C03E" w14:textId="77777777" w:rsidTr="001B7EE8">
        <w:trPr>
          <w:trHeight w:val="421"/>
        </w:trPr>
        <w:tc>
          <w:tcPr>
            <w:tcW w:w="5920" w:type="dxa"/>
            <w:gridSpan w:val="6"/>
            <w:vAlign w:val="center"/>
          </w:tcPr>
          <w:p w14:paraId="32B7B41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4C848AE1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1B7EE8" w:rsidRPr="00711355" w14:paraId="55E14868" w14:textId="77777777" w:rsidTr="001B7EE8">
        <w:trPr>
          <w:trHeight w:val="3104"/>
        </w:trPr>
        <w:tc>
          <w:tcPr>
            <w:tcW w:w="1668" w:type="dxa"/>
          </w:tcPr>
          <w:p w14:paraId="4A6BD09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52DB79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5E94FC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2A5A3E3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678D1035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29B3ABCE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6CD2BC8C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6B98485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4C1BE049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647830A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1、初听歌曲，感受歌曲的情绪和情感内容。</w:t>
            </w:r>
          </w:p>
          <w:p w14:paraId="71EF523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2、再听歌曲，听出歌曲的演唱形式和高潮部分。</w:t>
            </w:r>
          </w:p>
          <w:p w14:paraId="053279EE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3、跟着音乐哼唱，分析歌曲旋律的进行方式。</w:t>
            </w:r>
          </w:p>
          <w:p w14:paraId="7C7C4080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4、跟着音乐唱一唱歌词，体会歌曲的情绪和表达的情感。</w:t>
            </w:r>
          </w:p>
          <w:p w14:paraId="45C372AC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</w:tc>
        <w:tc>
          <w:tcPr>
            <w:tcW w:w="2602" w:type="dxa"/>
            <w:gridSpan w:val="2"/>
          </w:tcPr>
          <w:p w14:paraId="76131A3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17F75CBA" w14:textId="77777777" w:rsidTr="001B7EE8">
        <w:trPr>
          <w:trHeight w:val="569"/>
        </w:trPr>
        <w:tc>
          <w:tcPr>
            <w:tcW w:w="1668" w:type="dxa"/>
          </w:tcPr>
          <w:p w14:paraId="3EA3A00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263E71F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4A64F78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B43806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7A249D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168155D7" w14:textId="77777777" w:rsidTr="001B7EE8">
        <w:trPr>
          <w:trHeight w:val="549"/>
        </w:trPr>
        <w:tc>
          <w:tcPr>
            <w:tcW w:w="8522" w:type="dxa"/>
            <w:gridSpan w:val="8"/>
          </w:tcPr>
          <w:p w14:paraId="07AD181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第二课时：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聆听聆听《光辉的太阳》</w:t>
            </w:r>
          </w:p>
        </w:tc>
      </w:tr>
      <w:tr w:rsidR="001B7EE8" w:rsidRPr="00711355" w14:paraId="2C8758E4" w14:textId="77777777" w:rsidTr="001B7EE8">
        <w:trPr>
          <w:trHeight w:val="557"/>
        </w:trPr>
        <w:tc>
          <w:tcPr>
            <w:tcW w:w="5920" w:type="dxa"/>
            <w:gridSpan w:val="6"/>
            <w:vAlign w:val="center"/>
          </w:tcPr>
          <w:p w14:paraId="7AC6D0C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38443A8F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1B7EE8" w:rsidRPr="00711355" w14:paraId="0A5EBF1B" w14:textId="77777777" w:rsidTr="001B7EE8">
        <w:trPr>
          <w:trHeight w:val="557"/>
        </w:trPr>
        <w:tc>
          <w:tcPr>
            <w:tcW w:w="1668" w:type="dxa"/>
          </w:tcPr>
          <w:p w14:paraId="5F69ED9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DCD37C9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44E20A1D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2EAACA2F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691B4A22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56F7EB1E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一、导入。</w:t>
            </w:r>
          </w:p>
          <w:p w14:paraId="0003C5E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2BCBE6E4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1、初听歌曲，感受歌曲所描绘的情景。</w:t>
            </w:r>
          </w:p>
          <w:p w14:paraId="4865869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2、复听歌曲，结合音乐中特有的古典，引导学生感受歌曲的风格。</w:t>
            </w:r>
          </w:p>
          <w:p w14:paraId="79E9BE6F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3、回顾几首学过的外国民歌，请学生听一听，唱一唱，感受不同的风格和情绪。</w:t>
            </w:r>
          </w:p>
          <w:p w14:paraId="173BB3D8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</w:tc>
        <w:tc>
          <w:tcPr>
            <w:tcW w:w="2602" w:type="dxa"/>
            <w:gridSpan w:val="2"/>
          </w:tcPr>
          <w:p w14:paraId="686F2156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7BBC2DF9" w14:textId="77777777" w:rsidTr="001B7EE8">
        <w:trPr>
          <w:trHeight w:val="1416"/>
        </w:trPr>
        <w:tc>
          <w:tcPr>
            <w:tcW w:w="1668" w:type="dxa"/>
          </w:tcPr>
          <w:p w14:paraId="6FD620A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04AEDF0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3AF4399" w14:textId="77777777" w:rsidR="008C2D4F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5C10A91" w14:textId="77777777" w:rsidR="008C2D4F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9BF292D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59B8EA5" w14:textId="77777777" w:rsidR="008C2D4F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1B092CEF" w14:textId="77777777" w:rsidTr="001B7EE8">
        <w:tc>
          <w:tcPr>
            <w:tcW w:w="8522" w:type="dxa"/>
            <w:gridSpan w:val="8"/>
          </w:tcPr>
          <w:p w14:paraId="7D3CA81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第三课时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学唱《榕树爷爷》</w:t>
            </w:r>
          </w:p>
        </w:tc>
      </w:tr>
      <w:tr w:rsidR="001B7EE8" w:rsidRPr="00711355" w14:paraId="126B3039" w14:textId="77777777" w:rsidTr="001B7EE8">
        <w:trPr>
          <w:trHeight w:val="550"/>
        </w:trPr>
        <w:tc>
          <w:tcPr>
            <w:tcW w:w="5920" w:type="dxa"/>
            <w:gridSpan w:val="6"/>
            <w:vAlign w:val="center"/>
          </w:tcPr>
          <w:p w14:paraId="4A0D97AD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0680B34C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1B7EE8" w:rsidRPr="00711355" w14:paraId="725354B7" w14:textId="77777777" w:rsidTr="001B7EE8">
        <w:trPr>
          <w:trHeight w:val="1394"/>
        </w:trPr>
        <w:tc>
          <w:tcPr>
            <w:tcW w:w="1668" w:type="dxa"/>
          </w:tcPr>
          <w:p w14:paraId="3525A45E" w14:textId="77777777" w:rsidR="00205E16" w:rsidRPr="00711355" w:rsidRDefault="00205E16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01F83B1" w14:textId="77777777" w:rsidR="00205E16" w:rsidRPr="00711355" w:rsidRDefault="00205E16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540BD319" w14:textId="77777777" w:rsidR="00205E16" w:rsidRPr="00711355" w:rsidRDefault="00205E16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64AE4FF5" w14:textId="77777777" w:rsidR="00205E16" w:rsidRPr="00711355" w:rsidRDefault="00205E16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E3E451F" w14:textId="77777777" w:rsidR="00205E16" w:rsidRPr="00711355" w:rsidRDefault="00205E16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5EE64F2" w14:textId="77777777" w:rsidR="00205E16" w:rsidRPr="00711355" w:rsidRDefault="00205E16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25A3519C" w14:textId="77777777" w:rsidR="00205E16" w:rsidRPr="00711355" w:rsidRDefault="00205E16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57EA245" w14:textId="77777777" w:rsidR="001B7EE8" w:rsidRPr="00711355" w:rsidRDefault="001B7EE8" w:rsidP="00711355">
            <w:pPr>
              <w:spacing w:line="440" w:lineRule="exact"/>
              <w:ind w:firstLineChars="150" w:firstLine="36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6623E750" w14:textId="77777777" w:rsidR="001B7EE8" w:rsidRPr="00711355" w:rsidRDefault="001B7EE8" w:rsidP="00711355">
            <w:pPr>
              <w:spacing w:line="440" w:lineRule="exact"/>
              <w:ind w:firstLineChars="150" w:firstLine="36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0A6DD563" w14:textId="77777777" w:rsidR="001B7EE8" w:rsidRPr="00711355" w:rsidRDefault="001B7EE8" w:rsidP="00711355">
            <w:pPr>
              <w:spacing w:line="440" w:lineRule="exact"/>
              <w:ind w:firstLineChars="150" w:firstLine="36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329FEAF7" w14:textId="77777777" w:rsidR="001B7EE8" w:rsidRPr="00711355" w:rsidRDefault="001B7EE8" w:rsidP="00711355">
            <w:pPr>
              <w:spacing w:line="440" w:lineRule="exact"/>
              <w:ind w:firstLineChars="150" w:firstLine="36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3C05E1D1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48B4F1D5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60AE493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</w:t>
            </w:r>
          </w:p>
          <w:p w14:paraId="193C0F8A" w14:textId="77777777" w:rsidR="001B7EE8" w:rsidRPr="00711355" w:rsidRDefault="001B7EE8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歌曲的旋律抒情优美，节奏简单，易学好唱。</w:t>
            </w:r>
          </w:p>
          <w:p w14:paraId="302CCFF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2、复听歌曲</w:t>
            </w:r>
          </w:p>
          <w:p w14:paraId="4232FE5D" w14:textId="77777777" w:rsidR="001B7EE8" w:rsidRPr="00711355" w:rsidRDefault="001B7EE8" w:rsidP="0045399C">
            <w:pPr>
              <w:spacing w:line="440" w:lineRule="exact"/>
              <w:ind w:leftChars="200" w:left="4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歌曲的引子部分和尾声部分是相同的，只是引子部分的主旋律在低、声部，而尾声部分再现时主旋律在高声部。</w:t>
            </w:r>
          </w:p>
          <w:p w14:paraId="39550223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3、学唱歌曲</w:t>
            </w:r>
          </w:p>
          <w:p w14:paraId="0D3FD614" w14:textId="77777777" w:rsidR="001B7EE8" w:rsidRPr="00711355" w:rsidRDefault="001B7EE8" w:rsidP="0045399C">
            <w:pPr>
              <w:spacing w:line="440" w:lineRule="exact"/>
              <w:ind w:leftChars="200" w:left="4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歌曲的主要乐段曲调流畅，节奏规整，让学生分组、分声部自学的方式进行学习。</w:t>
            </w:r>
          </w:p>
          <w:p w14:paraId="65047D2D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4、尾声部分可用渐弱的力度和渐慢的速度来演唱，表达即将毕业的学生对榕树爷爷的依依不舍。</w:t>
            </w:r>
          </w:p>
          <w:p w14:paraId="78432539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5、完整演唱歌曲，请学生边唱边为歌曲画拍。</w:t>
            </w:r>
          </w:p>
          <w:p w14:paraId="42F801E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6、表演歌曲。</w:t>
            </w:r>
          </w:p>
          <w:p w14:paraId="3F6DE10C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</w:t>
            </w:r>
          </w:p>
          <w:p w14:paraId="755F52F0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64FDA94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0298FBCC" w14:textId="77777777" w:rsidTr="001B7EE8">
        <w:trPr>
          <w:trHeight w:val="1176"/>
        </w:trPr>
        <w:tc>
          <w:tcPr>
            <w:tcW w:w="1668" w:type="dxa"/>
          </w:tcPr>
          <w:p w14:paraId="01E5E779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6BEDAB2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7CBD8BB" w14:textId="77777777" w:rsidR="008C2D4F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2463529" w14:textId="77777777" w:rsidR="008C2D4F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5A721459" w14:textId="77777777" w:rsidR="008C2D4F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5838BD9" w14:textId="77777777" w:rsidR="008C2D4F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2568DCF9" w14:textId="77777777" w:rsidTr="001B7EE8">
        <w:trPr>
          <w:trHeight w:val="403"/>
        </w:trPr>
        <w:tc>
          <w:tcPr>
            <w:tcW w:w="8522" w:type="dxa"/>
            <w:gridSpan w:val="8"/>
          </w:tcPr>
          <w:p w14:paraId="42006D2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第四课时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学唱《一把雨伞圆溜溜》</w:t>
            </w:r>
          </w:p>
        </w:tc>
      </w:tr>
      <w:tr w:rsidR="001B7EE8" w:rsidRPr="00711355" w14:paraId="4D998A10" w14:textId="77777777" w:rsidTr="001B7EE8">
        <w:trPr>
          <w:trHeight w:val="574"/>
        </w:trPr>
        <w:tc>
          <w:tcPr>
            <w:tcW w:w="5920" w:type="dxa"/>
            <w:gridSpan w:val="6"/>
            <w:vAlign w:val="center"/>
          </w:tcPr>
          <w:p w14:paraId="42F1F87A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57D626C0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1B7EE8" w:rsidRPr="00711355" w14:paraId="6ACB74A3" w14:textId="77777777" w:rsidTr="001B7EE8">
        <w:trPr>
          <w:trHeight w:val="1146"/>
        </w:trPr>
        <w:tc>
          <w:tcPr>
            <w:tcW w:w="1668" w:type="dxa"/>
          </w:tcPr>
          <w:p w14:paraId="16525A63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06241E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486649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32CE383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2C4E9E3F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5F19A6AF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761C7292" w14:textId="77777777" w:rsidR="001B7EE8" w:rsidRPr="00711355" w:rsidRDefault="001B7EE8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3C643391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6B1B0423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067A90FA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1、初听歌曲，感受歌曲情绪。</w:t>
            </w:r>
          </w:p>
          <w:p w14:paraId="27188DC7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2、多种聆听方法，帮助学生熟悉歌曲，加深对歌曲的整体感知，为唱准、唱好歌曲作铺垫。</w:t>
            </w:r>
          </w:p>
          <w:p w14:paraId="7403E5A7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3、学唱歌曲.</w:t>
            </w:r>
          </w:p>
          <w:p w14:paraId="548E3A1E" w14:textId="77777777" w:rsidR="001B7EE8" w:rsidRPr="00711355" w:rsidRDefault="001B7EE8" w:rsidP="0045399C">
            <w:pPr>
              <w:spacing w:line="440" w:lineRule="exact"/>
              <w:ind w:leftChars="200" w:left="4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知道学生掌握歌曲的整体韵律，并从歌曲的意境和情感中，引导学生用明亮、富有弹性的声音，唱出歌曲所表达的雨中欢笑之情绪，以及同伴风雨共伞，一往无前的情感。</w:t>
            </w:r>
          </w:p>
          <w:p w14:paraId="6F5873E0" w14:textId="77777777" w:rsidR="001B7EE8" w:rsidRPr="00711355" w:rsidRDefault="001B7EE8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4、歌曲轻快活泼，诙谐有趣，学生学会歌曲后，教师可启发学生在歌曲中休止符出现的地方做拍手动作，以增加歌曲的情趣。</w:t>
            </w:r>
          </w:p>
          <w:p w14:paraId="2F62568E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5、鼓励学生分角色设计表演形式或创作情景，随音乐表演。</w:t>
            </w:r>
          </w:p>
          <w:p w14:paraId="6A9F5AED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6、表演歌曲。</w:t>
            </w:r>
          </w:p>
          <w:p w14:paraId="7E703207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</w:t>
            </w:r>
          </w:p>
        </w:tc>
        <w:tc>
          <w:tcPr>
            <w:tcW w:w="2602" w:type="dxa"/>
            <w:gridSpan w:val="2"/>
          </w:tcPr>
          <w:p w14:paraId="313C2104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2CFC30D4" w14:textId="77777777" w:rsidTr="001B7EE8">
        <w:trPr>
          <w:trHeight w:val="1335"/>
        </w:trPr>
        <w:tc>
          <w:tcPr>
            <w:tcW w:w="1668" w:type="dxa"/>
          </w:tcPr>
          <w:p w14:paraId="1A46776B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1C60146C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B7EE8" w:rsidRPr="00711355" w14:paraId="62987887" w14:textId="77777777" w:rsidTr="001B7EE8">
        <w:trPr>
          <w:trHeight w:val="2261"/>
        </w:trPr>
        <w:tc>
          <w:tcPr>
            <w:tcW w:w="1668" w:type="dxa"/>
          </w:tcPr>
          <w:p w14:paraId="61E9F454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导学反思</w:t>
            </w:r>
          </w:p>
        </w:tc>
        <w:tc>
          <w:tcPr>
            <w:tcW w:w="6854" w:type="dxa"/>
            <w:gridSpan w:val="7"/>
          </w:tcPr>
          <w:p w14:paraId="674F2702" w14:textId="77777777" w:rsidR="001B7EE8" w:rsidRPr="00711355" w:rsidRDefault="001B7EE8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14:paraId="0E54B61A" w14:textId="77777777" w:rsidR="001B7EE8" w:rsidRPr="00711355" w:rsidRDefault="001B7EE8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62DABBDD" w14:textId="77777777" w:rsidR="002D0CF7" w:rsidRPr="00711355" w:rsidRDefault="002D0CF7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7C6604DE" w14:textId="77777777" w:rsidR="0045399C" w:rsidRPr="00711355" w:rsidRDefault="0045399C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70D5B4F4" w14:textId="77777777" w:rsidR="002D0CF7" w:rsidRPr="00711355" w:rsidRDefault="002D0CF7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7"/>
        <w:tblpPr w:leftFromText="180" w:rightFromText="180" w:horzAnchor="margin" w:tblpY="1200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 w:rsidR="002D0CF7" w:rsidRPr="00711355" w14:paraId="562A0862" w14:textId="77777777" w:rsidTr="001B7EE8">
        <w:trPr>
          <w:trHeight w:val="699"/>
        </w:trPr>
        <w:tc>
          <w:tcPr>
            <w:tcW w:w="1668" w:type="dxa"/>
            <w:vAlign w:val="center"/>
          </w:tcPr>
          <w:p w14:paraId="518BDBAB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708" w:type="dxa"/>
            <w:vAlign w:val="center"/>
          </w:tcPr>
          <w:p w14:paraId="7D76FFAA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51" w:type="dxa"/>
            <w:vAlign w:val="center"/>
          </w:tcPr>
          <w:p w14:paraId="593B2713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vAlign w:val="center"/>
          </w:tcPr>
          <w:p w14:paraId="4D56E9BB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vAlign w:val="center"/>
          </w:tcPr>
          <w:p w14:paraId="1A517F01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vAlign w:val="center"/>
          </w:tcPr>
          <w:p w14:paraId="43821B8F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</w:tcPr>
          <w:p w14:paraId="716820C0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42BD63DB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</w:tcPr>
          <w:p w14:paraId="76AC9701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081A059E" w14:textId="77777777" w:rsidTr="001B7EE8">
        <w:trPr>
          <w:trHeight w:val="567"/>
        </w:trPr>
        <w:tc>
          <w:tcPr>
            <w:tcW w:w="1668" w:type="dxa"/>
            <w:vAlign w:val="center"/>
          </w:tcPr>
          <w:p w14:paraId="25907DBB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 w14:paraId="33343884" w14:textId="560B7E76" w:rsidR="002D0CF7" w:rsidRPr="00711355" w:rsidRDefault="00C55A7E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2025.2</w:t>
            </w:r>
          </w:p>
        </w:tc>
        <w:tc>
          <w:tcPr>
            <w:tcW w:w="851" w:type="dxa"/>
            <w:vAlign w:val="center"/>
          </w:tcPr>
          <w:p w14:paraId="7568E1AA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vAlign w:val="center"/>
          </w:tcPr>
          <w:p w14:paraId="53A61C0F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268F5B78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64B4D346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5F6ACED1" w14:textId="77777777" w:rsidTr="001B7EE8">
        <w:trPr>
          <w:trHeight w:val="546"/>
        </w:trPr>
        <w:tc>
          <w:tcPr>
            <w:tcW w:w="1668" w:type="dxa"/>
            <w:vAlign w:val="center"/>
          </w:tcPr>
          <w:p w14:paraId="69562210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 w14:paraId="2865AB56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</w:t>
            </w:r>
            <w:r w:rsidR="008C2D4F"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《神奇的印象》</w:t>
            </w:r>
          </w:p>
        </w:tc>
      </w:tr>
      <w:tr w:rsidR="002D0CF7" w:rsidRPr="00711355" w14:paraId="75098688" w14:textId="77777777" w:rsidTr="001B7EE8">
        <w:trPr>
          <w:trHeight w:val="554"/>
        </w:trPr>
        <w:tc>
          <w:tcPr>
            <w:tcW w:w="1668" w:type="dxa"/>
            <w:vAlign w:val="center"/>
          </w:tcPr>
          <w:p w14:paraId="1F8D1A32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vAlign w:val="center"/>
          </w:tcPr>
          <w:p w14:paraId="0332A3B8" w14:textId="77777777" w:rsidR="008C2D4F" w:rsidRPr="00711355" w:rsidRDefault="008C2D4F" w:rsidP="0045399C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聆听《海德薇格主题》《瀑布（片段）》</w:t>
            </w:r>
          </w:p>
          <w:p w14:paraId="48BF7C1F" w14:textId="77777777" w:rsidR="002D0CF7" w:rsidRPr="00711355" w:rsidRDefault="008C2D4F" w:rsidP="0045399C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演唱《火车来了》《飞天曲》</w:t>
            </w:r>
          </w:p>
        </w:tc>
      </w:tr>
      <w:tr w:rsidR="002D0CF7" w:rsidRPr="00711355" w14:paraId="55F930A4" w14:textId="77777777" w:rsidTr="001B7EE8">
        <w:trPr>
          <w:trHeight w:val="3256"/>
        </w:trPr>
        <w:tc>
          <w:tcPr>
            <w:tcW w:w="1668" w:type="dxa"/>
            <w:vAlign w:val="center"/>
          </w:tcPr>
          <w:p w14:paraId="097AF503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 w14:paraId="4D163341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1、聆听民族管弦乐曲《瀑布》片段，听出表现瀑布飞泻的乐器。</w:t>
            </w:r>
          </w:p>
          <w:p w14:paraId="67B9232C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2、聆听电影音乐《海德薇格主题》，感受乐曲魔幻、神秘的气氛，懂得3、音乐要素在乐曲表现以及电影表现中所起的作用。</w:t>
            </w:r>
          </w:p>
          <w:p w14:paraId="448731AA" w14:textId="77777777" w:rsidR="002D0CF7" w:rsidRPr="00711355" w:rsidRDefault="002D0CF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4、能用活泼、欢快的情绪准确演唱变换拍子歌曲《火车来了》，并自制简易乐器与同伴合作表演歌曲。</w:t>
            </w:r>
          </w:p>
          <w:p w14:paraId="11892911" w14:textId="77777777" w:rsidR="002D0CF7" w:rsidRPr="00711355" w:rsidRDefault="002D0CF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5、能富有激情演唱歌曲《飞天曲》，表达“豪迈与自豪”的歌曲情感，独立视唱歌曲中四小节旋律。</w:t>
            </w:r>
          </w:p>
        </w:tc>
      </w:tr>
      <w:tr w:rsidR="002D0CF7" w:rsidRPr="00711355" w14:paraId="7C5958A3" w14:textId="77777777" w:rsidTr="001B7EE8">
        <w:trPr>
          <w:trHeight w:val="978"/>
        </w:trPr>
        <w:tc>
          <w:tcPr>
            <w:tcW w:w="1668" w:type="dxa"/>
            <w:vAlign w:val="center"/>
          </w:tcPr>
          <w:p w14:paraId="53CBD7A6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 w14:paraId="4E1CCD80" w14:textId="77777777" w:rsidR="008C2D4F" w:rsidRPr="00711355" w:rsidRDefault="008C2D4F" w:rsidP="0045399C">
            <w:pPr>
              <w:pStyle w:val="a8"/>
              <w:numPr>
                <w:ilvl w:val="0"/>
                <w:numId w:val="21"/>
              </w:numPr>
              <w:spacing w:line="440" w:lineRule="exact"/>
              <w:ind w:firstLineChars="0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学习民族管弦乐队演奏圈</w:t>
            </w:r>
          </w:p>
          <w:p w14:paraId="42048B4E" w14:textId="77777777" w:rsidR="008C2D4F" w:rsidRPr="00711355" w:rsidRDefault="008C2D4F" w:rsidP="0045399C">
            <w:pPr>
              <w:pStyle w:val="a8"/>
              <w:numPr>
                <w:ilvl w:val="0"/>
                <w:numId w:val="21"/>
              </w:numPr>
              <w:spacing w:line="440" w:lineRule="exact"/>
              <w:ind w:firstLineChars="0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听辨并拍击节奏</w:t>
            </w:r>
          </w:p>
          <w:p w14:paraId="43610714" w14:textId="77777777" w:rsidR="002D0CF7" w:rsidRPr="00711355" w:rsidRDefault="008C2D4F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3、自制弹拨和打击乐器</w:t>
            </w:r>
          </w:p>
        </w:tc>
      </w:tr>
      <w:tr w:rsidR="002D0CF7" w:rsidRPr="00711355" w14:paraId="4529C985" w14:textId="77777777" w:rsidTr="001B7EE8">
        <w:trPr>
          <w:trHeight w:val="553"/>
        </w:trPr>
        <w:tc>
          <w:tcPr>
            <w:tcW w:w="1668" w:type="dxa"/>
            <w:vAlign w:val="center"/>
          </w:tcPr>
          <w:p w14:paraId="0AAA6545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 w14:paraId="45FBCBE0" w14:textId="77777777" w:rsidR="008C2D4F" w:rsidRPr="00711355" w:rsidRDefault="008C2D4F" w:rsidP="0045399C">
            <w:pPr>
              <w:numPr>
                <w:ilvl w:val="0"/>
                <w:numId w:val="22"/>
              </w:num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感受歌曲拍子变换。</w:t>
            </w:r>
          </w:p>
          <w:p w14:paraId="67C938F9" w14:textId="77777777" w:rsidR="008C2D4F" w:rsidRPr="00711355" w:rsidRDefault="008C2D4F" w:rsidP="0045399C">
            <w:pPr>
              <w:numPr>
                <w:ilvl w:val="0"/>
                <w:numId w:val="22"/>
              </w:num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通过复习聆听以前学过的充满神奇色彩的音乐片段导入。</w:t>
            </w:r>
          </w:p>
          <w:p w14:paraId="2D9B982D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0CABEA7F" w14:textId="77777777" w:rsidTr="001B7EE8">
        <w:trPr>
          <w:trHeight w:val="561"/>
        </w:trPr>
        <w:tc>
          <w:tcPr>
            <w:tcW w:w="1668" w:type="dxa"/>
          </w:tcPr>
          <w:p w14:paraId="6F24BE9E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</w:tcPr>
          <w:p w14:paraId="6FB1A24A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多媒体课件，钢琴</w:t>
            </w:r>
          </w:p>
        </w:tc>
      </w:tr>
      <w:tr w:rsidR="002D0CF7" w:rsidRPr="00711355" w14:paraId="1F0A8EA4" w14:textId="77777777" w:rsidTr="001B7EE8">
        <w:trPr>
          <w:trHeight w:val="413"/>
        </w:trPr>
        <w:tc>
          <w:tcPr>
            <w:tcW w:w="8522" w:type="dxa"/>
            <w:gridSpan w:val="8"/>
          </w:tcPr>
          <w:p w14:paraId="3A4FB61F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第一课时：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聆听《瀑布》片段</w:t>
            </w:r>
          </w:p>
        </w:tc>
      </w:tr>
      <w:tr w:rsidR="002D0CF7" w:rsidRPr="00711355" w14:paraId="740425F9" w14:textId="77777777" w:rsidTr="001B7EE8">
        <w:trPr>
          <w:trHeight w:val="421"/>
        </w:trPr>
        <w:tc>
          <w:tcPr>
            <w:tcW w:w="5920" w:type="dxa"/>
            <w:gridSpan w:val="6"/>
            <w:vAlign w:val="center"/>
          </w:tcPr>
          <w:p w14:paraId="730EF913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20764364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2D0CF7" w:rsidRPr="00711355" w14:paraId="4727CE79" w14:textId="77777777" w:rsidTr="001B7EE8">
        <w:trPr>
          <w:trHeight w:val="3104"/>
        </w:trPr>
        <w:tc>
          <w:tcPr>
            <w:tcW w:w="1668" w:type="dxa"/>
          </w:tcPr>
          <w:p w14:paraId="5E31A8B5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2220D48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5F6461B7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9058C2A" w14:textId="77777777" w:rsidR="002D0CF7" w:rsidRPr="00711355" w:rsidRDefault="002D0CF7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54DEE333" w14:textId="77777777" w:rsidR="002D0CF7" w:rsidRPr="00711355" w:rsidRDefault="002D0CF7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05BF015C" w14:textId="77777777" w:rsidR="002D0CF7" w:rsidRPr="00711355" w:rsidRDefault="002D0CF7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0BA3D422" w14:textId="77777777" w:rsidR="002D0CF7" w:rsidRPr="00711355" w:rsidRDefault="002D0CF7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270DC830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56C596E1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753A0D7A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1、《水之声》等描绘大自然景象的音乐片段。</w:t>
            </w:r>
          </w:p>
          <w:p w14:paraId="4F23F60F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2、初听乐曲，想象音乐所表达的意境。</w:t>
            </w:r>
          </w:p>
          <w:p w14:paraId="31A3774A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3、再听乐曲，听出表现瀑布飞泻的音乐和演奏的乐器。</w:t>
            </w:r>
          </w:p>
          <w:p w14:paraId="6724238D" w14:textId="77777777" w:rsidR="002D0CF7" w:rsidRPr="00711355" w:rsidRDefault="002D0CF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4、复听乐曲，请学生谈谈哪一部分音乐给了自己最深的印象，并说出是用哪些乐器演奏的。</w:t>
            </w:r>
          </w:p>
          <w:p w14:paraId="7074D7F9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5、再次聆听乐曲，闭目想象音乐中“瀑布飞泻”这一神奇景象。</w:t>
            </w:r>
          </w:p>
          <w:p w14:paraId="4D8E600C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6A07781C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3B97BC83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7AB8786A" w14:textId="77777777" w:rsidTr="001B7EE8">
        <w:trPr>
          <w:trHeight w:val="569"/>
        </w:trPr>
        <w:tc>
          <w:tcPr>
            <w:tcW w:w="1668" w:type="dxa"/>
          </w:tcPr>
          <w:p w14:paraId="5D28CC7A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013939F8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B7183D0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CDA7631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3F4FA8D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83CACA7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5152CD48" w14:textId="77777777" w:rsidTr="001B7EE8">
        <w:trPr>
          <w:trHeight w:val="549"/>
        </w:trPr>
        <w:tc>
          <w:tcPr>
            <w:tcW w:w="8522" w:type="dxa"/>
            <w:gridSpan w:val="8"/>
          </w:tcPr>
          <w:p w14:paraId="11F078B1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第二课时：</w:t>
            </w:r>
            <w:r w:rsidR="00C31B62" w:rsidRPr="00711355">
              <w:rPr>
                <w:rFonts w:asciiTheme="minorEastAsia" w:hAnsiTheme="minorEastAsia" w:hint="eastAsia"/>
                <w:sz w:val="24"/>
                <w:szCs w:val="24"/>
              </w:rPr>
              <w:t>聆听《海德薇格主题》</w:t>
            </w:r>
          </w:p>
        </w:tc>
      </w:tr>
      <w:tr w:rsidR="002D0CF7" w:rsidRPr="00711355" w14:paraId="15D10066" w14:textId="77777777" w:rsidTr="001B7EE8">
        <w:trPr>
          <w:trHeight w:val="557"/>
        </w:trPr>
        <w:tc>
          <w:tcPr>
            <w:tcW w:w="5920" w:type="dxa"/>
            <w:gridSpan w:val="6"/>
            <w:vAlign w:val="center"/>
          </w:tcPr>
          <w:p w14:paraId="709A18B9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62B35BAE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2D0CF7" w:rsidRPr="00711355" w14:paraId="4E418823" w14:textId="77777777" w:rsidTr="001B7EE8">
        <w:trPr>
          <w:trHeight w:val="557"/>
        </w:trPr>
        <w:tc>
          <w:tcPr>
            <w:tcW w:w="1668" w:type="dxa"/>
          </w:tcPr>
          <w:p w14:paraId="0E0908E6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BA709BE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222D7B9E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45EC1BB6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0DF0019E" w14:textId="77777777" w:rsidR="002D0CF7" w:rsidRPr="00711355" w:rsidRDefault="002D0CF7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4B7ABE79" w14:textId="77777777" w:rsidR="00C31B62" w:rsidRPr="00711355" w:rsidRDefault="00C31B62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3EEA0B03" w14:textId="77777777" w:rsidR="00C31B62" w:rsidRPr="00711355" w:rsidRDefault="00C31B62" w:rsidP="0045399C">
            <w:pPr>
              <w:spacing w:line="440" w:lineRule="exact"/>
              <w:ind w:leftChars="200" w:left="4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出示电影《哈利.波特与魔法石》的剧照或播放电影的片段视频，请学生说出电影的名字和故事情节，导入学习。</w:t>
            </w:r>
          </w:p>
          <w:p w14:paraId="33B550E0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4DEC7299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1、简单介绍电影的故事梗概和配乐大师。</w:t>
            </w:r>
          </w:p>
          <w:p w14:paraId="02F52D87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2、初听乐曲片段，感受音乐在电影中的作用。</w:t>
            </w:r>
          </w:p>
          <w:p w14:paraId="12E054A2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3、聆听乐曲的第一部分，听出主题重复时的变化。</w:t>
            </w:r>
          </w:p>
          <w:p w14:paraId="431B945C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4、完整聆听乐曲，整体感受音乐所表现的魔幻、神秘的印象和气氛。</w:t>
            </w:r>
          </w:p>
          <w:p w14:paraId="14175F2C" w14:textId="77777777" w:rsidR="00C31B62" w:rsidRPr="00711355" w:rsidRDefault="00C31B62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5、再次聆听全曲，听出请学生谈谈乐曲营造了怎样的气氛，并引导学生总结、归纳出乐曲是通过哪些音乐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要素来营造这种气氛的。</w:t>
            </w:r>
          </w:p>
          <w:p w14:paraId="5FAAD4FA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37B96B4A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5F55C202" w14:textId="77777777" w:rsidR="002D0CF7" w:rsidRPr="00711355" w:rsidRDefault="002D0CF7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7800B58B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688A1F2D" w14:textId="77777777" w:rsidTr="001B7EE8">
        <w:trPr>
          <w:trHeight w:val="1416"/>
        </w:trPr>
        <w:tc>
          <w:tcPr>
            <w:tcW w:w="1668" w:type="dxa"/>
          </w:tcPr>
          <w:p w14:paraId="43107D42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6AA21EF2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09A16065" w14:textId="77777777" w:rsidTr="00C31B62">
        <w:trPr>
          <w:trHeight w:val="505"/>
        </w:trPr>
        <w:tc>
          <w:tcPr>
            <w:tcW w:w="8522" w:type="dxa"/>
            <w:gridSpan w:val="8"/>
          </w:tcPr>
          <w:p w14:paraId="15DAE574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第三课时</w:t>
            </w:r>
            <w:r w:rsidR="00C31B62" w:rsidRPr="00711355">
              <w:rPr>
                <w:rFonts w:asciiTheme="minorEastAsia" w:hAnsiTheme="minorEastAsia" w:hint="eastAsia"/>
                <w:sz w:val="24"/>
                <w:szCs w:val="24"/>
              </w:rPr>
              <w:t>学唱《火车来了》</w:t>
            </w:r>
          </w:p>
        </w:tc>
      </w:tr>
      <w:tr w:rsidR="002D0CF7" w:rsidRPr="00711355" w14:paraId="1044D271" w14:textId="77777777" w:rsidTr="001B7EE8">
        <w:trPr>
          <w:trHeight w:val="550"/>
        </w:trPr>
        <w:tc>
          <w:tcPr>
            <w:tcW w:w="5920" w:type="dxa"/>
            <w:gridSpan w:val="6"/>
            <w:vAlign w:val="center"/>
          </w:tcPr>
          <w:p w14:paraId="0EFBC096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6B17EF50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2D0CF7" w:rsidRPr="00711355" w14:paraId="67203FF9" w14:textId="77777777" w:rsidTr="001B7EE8">
        <w:trPr>
          <w:trHeight w:val="1394"/>
        </w:trPr>
        <w:tc>
          <w:tcPr>
            <w:tcW w:w="1668" w:type="dxa"/>
          </w:tcPr>
          <w:p w14:paraId="3B49EEA0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1E544519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21EB82D0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630617EA" w14:textId="77777777" w:rsidR="002D0CF7" w:rsidRPr="00711355" w:rsidRDefault="002D0CF7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7BD0483E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0070635F" w14:textId="77777777" w:rsidR="00C31B62" w:rsidRPr="00711355" w:rsidRDefault="00C31B62" w:rsidP="0045399C">
            <w:pPr>
              <w:spacing w:line="440" w:lineRule="exact"/>
              <w:ind w:leftChars="200" w:left="4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回顾学过的乐曲中模拟火车的汽笛声和车轮的滚动声，以火车的印象引入本课的学习。</w:t>
            </w:r>
          </w:p>
          <w:p w14:paraId="72A0D5E7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1F3AE712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1、初听歌曲范唱，感受歌曲欢快、热烈的情绪。</w:t>
            </w:r>
          </w:p>
          <w:p w14:paraId="31BF6EFD" w14:textId="77777777" w:rsidR="00C31B62" w:rsidRPr="00711355" w:rsidRDefault="00C31B62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2、歌曲速度较快，学唱前，教师可采取多听范唱来帮助学生熟悉歌曲的旋律与节拍。</w:t>
            </w:r>
          </w:p>
          <w:p w14:paraId="1811A466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3、学唱歌曲。</w:t>
            </w:r>
          </w:p>
          <w:p w14:paraId="77DC9147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4、表演歌曲</w:t>
            </w:r>
          </w:p>
          <w:p w14:paraId="63BE41C8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5、自制几个小型弹拨乐器，与同伴合作表演歌曲。</w:t>
            </w:r>
          </w:p>
          <w:p w14:paraId="14EE9291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</w:t>
            </w:r>
          </w:p>
          <w:p w14:paraId="1F797049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10D56F6C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740D24AD" w14:textId="77777777" w:rsidTr="001B7EE8">
        <w:trPr>
          <w:trHeight w:val="1176"/>
        </w:trPr>
        <w:tc>
          <w:tcPr>
            <w:tcW w:w="1668" w:type="dxa"/>
          </w:tcPr>
          <w:p w14:paraId="5B432712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3A3EC1CB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49D63F0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50FA3D5" w14:textId="77777777" w:rsidR="0045399C" w:rsidRPr="00711355" w:rsidRDefault="0045399C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6C8E29BE" w14:textId="77777777" w:rsidTr="001B7EE8">
        <w:trPr>
          <w:trHeight w:val="403"/>
        </w:trPr>
        <w:tc>
          <w:tcPr>
            <w:tcW w:w="8522" w:type="dxa"/>
            <w:gridSpan w:val="8"/>
          </w:tcPr>
          <w:p w14:paraId="3744FC41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第四课时</w:t>
            </w:r>
            <w:r w:rsidR="00C31B62" w:rsidRPr="00711355">
              <w:rPr>
                <w:rFonts w:asciiTheme="minorEastAsia" w:hAnsiTheme="minorEastAsia" w:hint="eastAsia"/>
                <w:sz w:val="24"/>
                <w:szCs w:val="24"/>
              </w:rPr>
              <w:t>学唱《飞天曲》</w:t>
            </w:r>
          </w:p>
        </w:tc>
      </w:tr>
      <w:tr w:rsidR="002D0CF7" w:rsidRPr="00711355" w14:paraId="3E529DA4" w14:textId="77777777" w:rsidTr="001B7EE8">
        <w:trPr>
          <w:trHeight w:val="574"/>
        </w:trPr>
        <w:tc>
          <w:tcPr>
            <w:tcW w:w="5920" w:type="dxa"/>
            <w:gridSpan w:val="6"/>
            <w:vAlign w:val="center"/>
          </w:tcPr>
          <w:p w14:paraId="24E45FF3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6841C5EA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2D0CF7" w:rsidRPr="00711355" w14:paraId="2396BC09" w14:textId="77777777" w:rsidTr="001B7EE8">
        <w:trPr>
          <w:trHeight w:val="1146"/>
        </w:trPr>
        <w:tc>
          <w:tcPr>
            <w:tcW w:w="1668" w:type="dxa"/>
          </w:tcPr>
          <w:p w14:paraId="02766B2F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3FA8BF2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0DD77A4B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1E7B3C48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78C44FFF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1E3DF288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498E1FDA" w14:textId="77777777" w:rsidR="002D0CF7" w:rsidRPr="00711355" w:rsidRDefault="002D0CF7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6C68BCDE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第四课时</w:t>
            </w:r>
          </w:p>
          <w:p w14:paraId="09228637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教学过程：</w:t>
            </w:r>
          </w:p>
          <w:p w14:paraId="0C839F4F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30835D70" w14:textId="77777777" w:rsidR="00C31B62" w:rsidRPr="00711355" w:rsidRDefault="00C31B62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《木星——欢乐使者》片段入手，回顾乐曲所表现的意境。</w:t>
            </w:r>
          </w:p>
          <w:p w14:paraId="3AA44CF5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4C29207B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1、初听歌曲，感受歌曲情绪。</w:t>
            </w:r>
          </w:p>
          <w:p w14:paraId="60CFE17A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2、学唱歌谱。</w:t>
            </w:r>
          </w:p>
          <w:p w14:paraId="2209FA83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3、加歌词。</w:t>
            </w:r>
          </w:p>
          <w:p w14:paraId="73DC2A5C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4、有感情、完整演唱歌曲。</w:t>
            </w:r>
          </w:p>
          <w:p w14:paraId="60520328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5、表演歌曲。</w:t>
            </w:r>
          </w:p>
          <w:p w14:paraId="454FF98F" w14:textId="77777777" w:rsidR="00C31B62" w:rsidRPr="00711355" w:rsidRDefault="00C31B62" w:rsidP="0045399C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2825CF99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4D99E298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567FAD87" w14:textId="77777777" w:rsidTr="001B7EE8">
        <w:trPr>
          <w:trHeight w:val="1335"/>
        </w:trPr>
        <w:tc>
          <w:tcPr>
            <w:tcW w:w="1668" w:type="dxa"/>
          </w:tcPr>
          <w:p w14:paraId="68B85E70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040BDF3C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2D0CF7" w:rsidRPr="00711355" w14:paraId="00603ECC" w14:textId="77777777" w:rsidTr="001B7EE8">
        <w:trPr>
          <w:trHeight w:val="2261"/>
        </w:trPr>
        <w:tc>
          <w:tcPr>
            <w:tcW w:w="1668" w:type="dxa"/>
          </w:tcPr>
          <w:p w14:paraId="7B30FEBD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导学反思</w:t>
            </w:r>
          </w:p>
        </w:tc>
        <w:tc>
          <w:tcPr>
            <w:tcW w:w="6854" w:type="dxa"/>
            <w:gridSpan w:val="7"/>
          </w:tcPr>
          <w:p w14:paraId="21A98BAD" w14:textId="77777777" w:rsidR="002D0CF7" w:rsidRPr="00711355" w:rsidRDefault="002D0CF7" w:rsidP="0045399C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14:paraId="0755CE83" w14:textId="77777777" w:rsidR="002D0CF7" w:rsidRPr="00711355" w:rsidRDefault="002D0CF7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01E02620" w14:textId="77777777" w:rsidR="00F17D0C" w:rsidRPr="00711355" w:rsidRDefault="00F17D0C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0F2353C3" w14:textId="77777777" w:rsidR="008C2D4F" w:rsidRPr="00711355" w:rsidRDefault="008C2D4F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595128A0" w14:textId="77777777" w:rsidR="0045399C" w:rsidRPr="00711355" w:rsidRDefault="0045399C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19906251" w14:textId="77777777" w:rsidR="0045399C" w:rsidRPr="00711355" w:rsidRDefault="0045399C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11355"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7"/>
        <w:tblpPr w:leftFromText="180" w:rightFromText="180" w:horzAnchor="margin" w:tblpY="1200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 w:rsidR="0045399C" w:rsidRPr="00711355" w14:paraId="252CA2D9" w14:textId="77777777" w:rsidTr="00CF3601">
        <w:trPr>
          <w:trHeight w:val="699"/>
        </w:trPr>
        <w:tc>
          <w:tcPr>
            <w:tcW w:w="1668" w:type="dxa"/>
            <w:vAlign w:val="center"/>
          </w:tcPr>
          <w:p w14:paraId="5318817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年 级</w:t>
            </w:r>
          </w:p>
        </w:tc>
        <w:tc>
          <w:tcPr>
            <w:tcW w:w="708" w:type="dxa"/>
            <w:vAlign w:val="center"/>
          </w:tcPr>
          <w:p w14:paraId="6E2B630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51" w:type="dxa"/>
            <w:vAlign w:val="center"/>
          </w:tcPr>
          <w:p w14:paraId="1182271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vAlign w:val="center"/>
          </w:tcPr>
          <w:p w14:paraId="4922251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vAlign w:val="center"/>
          </w:tcPr>
          <w:p w14:paraId="3DF51894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vAlign w:val="center"/>
          </w:tcPr>
          <w:p w14:paraId="7EBCB4F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</w:tcPr>
          <w:p w14:paraId="2877415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212B01A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</w:tcPr>
          <w:p w14:paraId="21FA94D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19C32A1F" w14:textId="77777777" w:rsidTr="00CF3601">
        <w:trPr>
          <w:trHeight w:val="567"/>
        </w:trPr>
        <w:tc>
          <w:tcPr>
            <w:tcW w:w="1668" w:type="dxa"/>
            <w:vAlign w:val="center"/>
          </w:tcPr>
          <w:p w14:paraId="3C7025CA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 w14:paraId="356690BF" w14:textId="37415409" w:rsidR="0045399C" w:rsidRPr="00711355" w:rsidRDefault="00C55A7E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2025.2</w:t>
            </w:r>
          </w:p>
        </w:tc>
        <w:tc>
          <w:tcPr>
            <w:tcW w:w="851" w:type="dxa"/>
            <w:vAlign w:val="center"/>
          </w:tcPr>
          <w:p w14:paraId="3ACBCB7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vAlign w:val="center"/>
          </w:tcPr>
          <w:p w14:paraId="3749C3DD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23EBC62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271CDFD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4296D8EF" w14:textId="77777777" w:rsidTr="00CF3601">
        <w:trPr>
          <w:trHeight w:val="546"/>
        </w:trPr>
        <w:tc>
          <w:tcPr>
            <w:tcW w:w="1668" w:type="dxa"/>
            <w:vAlign w:val="center"/>
          </w:tcPr>
          <w:p w14:paraId="6F33AEE4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 w14:paraId="2CC9538B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第七课：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《放飞梦想》</w:t>
            </w:r>
          </w:p>
        </w:tc>
      </w:tr>
      <w:tr w:rsidR="0045399C" w:rsidRPr="00711355" w14:paraId="5136759F" w14:textId="77777777" w:rsidTr="00CF3601">
        <w:trPr>
          <w:trHeight w:val="554"/>
        </w:trPr>
        <w:tc>
          <w:tcPr>
            <w:tcW w:w="1668" w:type="dxa"/>
            <w:vAlign w:val="center"/>
          </w:tcPr>
          <w:p w14:paraId="300D0FB5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vAlign w:val="center"/>
          </w:tcPr>
          <w:p w14:paraId="00206627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聆听《和平颂（片段）》《欢乐颂》</w:t>
            </w:r>
          </w:p>
          <w:p w14:paraId="75FBA00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演唱《永远的朋友》《我们是朋友》</w:t>
            </w:r>
          </w:p>
        </w:tc>
      </w:tr>
      <w:tr w:rsidR="0045399C" w:rsidRPr="00711355" w14:paraId="3536401E" w14:textId="77777777" w:rsidTr="00CF3601">
        <w:trPr>
          <w:trHeight w:val="3256"/>
        </w:trPr>
        <w:tc>
          <w:tcPr>
            <w:tcW w:w="1668" w:type="dxa"/>
            <w:vAlign w:val="center"/>
          </w:tcPr>
          <w:p w14:paraId="314B3798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 w14:paraId="2DA08C1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1、感受歌曲《和平颂》，能说出主题多次出现时的变化，并未主题旋律编创歌词，表达对和平的赞颂。</w:t>
            </w:r>
          </w:p>
          <w:p w14:paraId="032B78AC" w14:textId="77777777" w:rsidR="0045399C" w:rsidRPr="00711355" w:rsidRDefault="0045399C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2、感受《欢乐颂》热情饱满的情绪，听出主题出现的次数和演唱的形式，以及在重唱时一次进入的人声。</w:t>
            </w:r>
          </w:p>
          <w:p w14:paraId="35C10CF1" w14:textId="77777777" w:rsidR="0045399C" w:rsidRPr="00711355" w:rsidRDefault="0045399C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3、学唱两首歌曲《永远是朋友》和《我们是朋友》，与好友一起用歌声和动作表达彼此的友谊；背唱《永远是朋友》。</w:t>
            </w:r>
          </w:p>
          <w:p w14:paraId="4A1A44B5" w14:textId="77777777" w:rsidR="0045399C" w:rsidRPr="00711355" w:rsidRDefault="0045399C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4、认识音乐家贝多芬，做改变旋律的节奏和节奏的练习，在唱唱、奏奏和比较重，感知音乐要素在音乐表现中的作用。</w:t>
            </w:r>
          </w:p>
          <w:p w14:paraId="6CCAA55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4243BEE1" w14:textId="77777777" w:rsidTr="00CF3601">
        <w:trPr>
          <w:trHeight w:val="978"/>
        </w:trPr>
        <w:tc>
          <w:tcPr>
            <w:tcW w:w="1668" w:type="dxa"/>
            <w:vAlign w:val="center"/>
          </w:tcPr>
          <w:p w14:paraId="7D46913E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 w14:paraId="173EE944" w14:textId="77777777" w:rsidR="0045399C" w:rsidRPr="00711355" w:rsidRDefault="0045399C" w:rsidP="00CF3601">
            <w:pPr>
              <w:numPr>
                <w:ilvl w:val="0"/>
                <w:numId w:val="23"/>
              </w:num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感受歌曲《和平颂》，能说出主题多次出现时的变化，并未主题旋律编创歌词，表达对和平的赞颂。</w:t>
            </w:r>
          </w:p>
          <w:p w14:paraId="6387A55A" w14:textId="77777777" w:rsidR="0045399C" w:rsidRPr="00711355" w:rsidRDefault="0045399C" w:rsidP="00CF3601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2、感受《欢乐颂》热情饱满的情绪，听出主题出现的次数和演唱的形式，以及在重唱时一次进入的人声。</w:t>
            </w:r>
          </w:p>
          <w:p w14:paraId="65DF4AC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3、认识贝多芬</w:t>
            </w:r>
          </w:p>
        </w:tc>
      </w:tr>
      <w:tr w:rsidR="0045399C" w:rsidRPr="00711355" w14:paraId="4C0A0169" w14:textId="77777777" w:rsidTr="00CF3601">
        <w:trPr>
          <w:trHeight w:val="553"/>
        </w:trPr>
        <w:tc>
          <w:tcPr>
            <w:tcW w:w="1668" w:type="dxa"/>
            <w:vAlign w:val="center"/>
          </w:tcPr>
          <w:p w14:paraId="3BFEA5BD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 w14:paraId="332921FF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宋体" w:hint="eastAsia"/>
                <w:sz w:val="24"/>
                <w:szCs w:val="24"/>
              </w:rPr>
              <w:t>编创歌词</w:t>
            </w:r>
          </w:p>
        </w:tc>
      </w:tr>
      <w:tr w:rsidR="0045399C" w:rsidRPr="00711355" w14:paraId="6D765E56" w14:textId="77777777" w:rsidTr="00CF3601">
        <w:trPr>
          <w:trHeight w:val="561"/>
        </w:trPr>
        <w:tc>
          <w:tcPr>
            <w:tcW w:w="1668" w:type="dxa"/>
          </w:tcPr>
          <w:p w14:paraId="36E507D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</w:tcPr>
          <w:p w14:paraId="0B699B45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多媒体课件，钢琴</w:t>
            </w:r>
          </w:p>
        </w:tc>
      </w:tr>
      <w:tr w:rsidR="0045399C" w:rsidRPr="00711355" w14:paraId="3F2BF32A" w14:textId="77777777" w:rsidTr="00CF3601">
        <w:trPr>
          <w:trHeight w:val="413"/>
        </w:trPr>
        <w:tc>
          <w:tcPr>
            <w:tcW w:w="8522" w:type="dxa"/>
            <w:gridSpan w:val="8"/>
          </w:tcPr>
          <w:p w14:paraId="710DF2E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第一课时：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聆听《和平颂》片段（赵季平曲）</w:t>
            </w:r>
          </w:p>
        </w:tc>
      </w:tr>
      <w:tr w:rsidR="0045399C" w:rsidRPr="00711355" w14:paraId="5398B2FF" w14:textId="77777777" w:rsidTr="00CF3601">
        <w:trPr>
          <w:trHeight w:val="421"/>
        </w:trPr>
        <w:tc>
          <w:tcPr>
            <w:tcW w:w="5920" w:type="dxa"/>
            <w:gridSpan w:val="6"/>
            <w:vAlign w:val="center"/>
          </w:tcPr>
          <w:p w14:paraId="141C601C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1F9FE17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45399C" w:rsidRPr="00711355" w14:paraId="437FD13A" w14:textId="77777777" w:rsidTr="00CF3601">
        <w:trPr>
          <w:trHeight w:val="3104"/>
        </w:trPr>
        <w:tc>
          <w:tcPr>
            <w:tcW w:w="1668" w:type="dxa"/>
          </w:tcPr>
          <w:p w14:paraId="2417BFA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E20031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D22931E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6272CDF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6954AED5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70C4185D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2DE792B6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27F40B6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5865A271" w14:textId="77777777" w:rsidR="0045399C" w:rsidRPr="00711355" w:rsidRDefault="0045399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揭示本课的学习内容，简单介绍作品《和平颂》的创作背景。</w:t>
            </w:r>
          </w:p>
          <w:p w14:paraId="4E159BD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2E08A2A8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1、初听乐曲，熟悉主题。</w:t>
            </w:r>
          </w:p>
          <w:p w14:paraId="1C54E42B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2、多遍聆听乐曲，听出主题出现的次数与变化。</w:t>
            </w:r>
          </w:p>
          <w:p w14:paraId="7FC216FD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3、随音乐哼唱主题旋律，并尝试为旋律编创歌词，表达的和平的赞颂。</w:t>
            </w:r>
          </w:p>
          <w:p w14:paraId="53F8F227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</w:t>
            </w:r>
          </w:p>
          <w:p w14:paraId="106EA0F5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7F2181DC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33A9E347" w14:textId="77777777" w:rsidTr="00CF3601">
        <w:trPr>
          <w:trHeight w:val="569"/>
        </w:trPr>
        <w:tc>
          <w:tcPr>
            <w:tcW w:w="1668" w:type="dxa"/>
          </w:tcPr>
          <w:p w14:paraId="198A851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7220E08D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253849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911BEEB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8D5E3D0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0915D0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4932DCA7" w14:textId="77777777" w:rsidTr="00CF3601">
        <w:trPr>
          <w:trHeight w:val="549"/>
        </w:trPr>
        <w:tc>
          <w:tcPr>
            <w:tcW w:w="8522" w:type="dxa"/>
            <w:gridSpan w:val="8"/>
          </w:tcPr>
          <w:p w14:paraId="1780F48F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第二课时：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聆听《欢乐颂》（贝多芬曲）</w:t>
            </w:r>
          </w:p>
        </w:tc>
      </w:tr>
      <w:tr w:rsidR="0045399C" w:rsidRPr="00711355" w14:paraId="41A85D96" w14:textId="77777777" w:rsidTr="00CF3601">
        <w:trPr>
          <w:trHeight w:val="557"/>
        </w:trPr>
        <w:tc>
          <w:tcPr>
            <w:tcW w:w="5920" w:type="dxa"/>
            <w:gridSpan w:val="6"/>
            <w:vAlign w:val="center"/>
          </w:tcPr>
          <w:p w14:paraId="3F47D02E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410A4290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45399C" w:rsidRPr="00711355" w14:paraId="6666D7C4" w14:textId="77777777" w:rsidTr="00CF3601">
        <w:trPr>
          <w:trHeight w:val="557"/>
        </w:trPr>
        <w:tc>
          <w:tcPr>
            <w:tcW w:w="1668" w:type="dxa"/>
          </w:tcPr>
          <w:p w14:paraId="731B241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343CBE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0AF28FC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1682689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23F30B2D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3E00782B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</w:t>
            </w:r>
          </w:p>
          <w:p w14:paraId="330ED3A7" w14:textId="77777777" w:rsidR="0045399C" w:rsidRPr="00711355" w:rsidRDefault="0045399C" w:rsidP="00711355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复习聆听乐曲《溪边景色》片段导入，认识音乐家贝多芬。</w:t>
            </w:r>
          </w:p>
          <w:p w14:paraId="5ADA72D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0973FB9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1、初次聆听乐曲，感受乐曲热情，饱满的情绪。</w:t>
            </w:r>
          </w:p>
          <w:p w14:paraId="4187C21F" w14:textId="77777777" w:rsidR="0045399C" w:rsidRPr="00711355" w:rsidRDefault="0045399C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2、随教师的琴声演唱和吹奏《欢乐颂》主题，理解歌词所表达的自由、平等和和平的思想内容。</w:t>
            </w:r>
          </w:p>
          <w:p w14:paraId="102EF92E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3、再次聆听乐曲，听出《欢乐颂》主题音乐出现的次数与演唱形式。</w:t>
            </w:r>
          </w:p>
          <w:p w14:paraId="751A0BFC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4、模拟《第九交响曲》合唱部分，请学生用领唱和齐唱形式演唱。</w:t>
            </w:r>
          </w:p>
          <w:p w14:paraId="034ABE2F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三、小结。</w:t>
            </w:r>
          </w:p>
          <w:p w14:paraId="656EB975" w14:textId="77777777" w:rsidR="0045399C" w:rsidRPr="00711355" w:rsidRDefault="0045399C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63CDBA0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1B7AF7A3" w14:textId="77777777" w:rsidTr="00CF3601">
        <w:trPr>
          <w:trHeight w:val="1416"/>
        </w:trPr>
        <w:tc>
          <w:tcPr>
            <w:tcW w:w="1668" w:type="dxa"/>
          </w:tcPr>
          <w:p w14:paraId="127054A5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7A6BFAA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23C2F381" w14:textId="77777777" w:rsidTr="00CF3601">
        <w:tc>
          <w:tcPr>
            <w:tcW w:w="8522" w:type="dxa"/>
            <w:gridSpan w:val="8"/>
          </w:tcPr>
          <w:p w14:paraId="577AF98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第三课时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学唱《永远是朋友》</w:t>
            </w:r>
          </w:p>
        </w:tc>
      </w:tr>
      <w:tr w:rsidR="0045399C" w:rsidRPr="00711355" w14:paraId="2EB4B610" w14:textId="77777777" w:rsidTr="00CF3601">
        <w:trPr>
          <w:trHeight w:val="550"/>
        </w:trPr>
        <w:tc>
          <w:tcPr>
            <w:tcW w:w="5920" w:type="dxa"/>
            <w:gridSpan w:val="6"/>
            <w:vAlign w:val="center"/>
          </w:tcPr>
          <w:p w14:paraId="0904585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06BD7EC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45399C" w:rsidRPr="00711355" w14:paraId="1B8CA1CA" w14:textId="77777777" w:rsidTr="00CF3601">
        <w:trPr>
          <w:trHeight w:val="1394"/>
        </w:trPr>
        <w:tc>
          <w:tcPr>
            <w:tcW w:w="1668" w:type="dxa"/>
          </w:tcPr>
          <w:p w14:paraId="65B958A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128A0A0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54AEA95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4BA28A47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359F975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一、导入：从有关朋友的诗句、名言和歌曲导入</w:t>
            </w:r>
          </w:p>
          <w:p w14:paraId="467CC9E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3C599335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1、聆听范唱，感受和理解歌曲所表达的情感内容。</w:t>
            </w:r>
          </w:p>
          <w:p w14:paraId="5371234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2、再听范唱，说出歌曲可分成几个乐段。</w:t>
            </w:r>
          </w:p>
          <w:p w14:paraId="36626DFF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3、学唱歌曲。</w:t>
            </w:r>
          </w:p>
          <w:p w14:paraId="7922B35D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4、表演歌曲。</w:t>
            </w:r>
          </w:p>
          <w:p w14:paraId="4347EDEC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三、小结。</w:t>
            </w:r>
          </w:p>
          <w:p w14:paraId="397F496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632EF57D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07F66A28" w14:textId="77777777" w:rsidTr="00CF3601">
        <w:trPr>
          <w:trHeight w:val="1176"/>
        </w:trPr>
        <w:tc>
          <w:tcPr>
            <w:tcW w:w="1668" w:type="dxa"/>
          </w:tcPr>
          <w:p w14:paraId="7D27930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</w:tcPr>
          <w:p w14:paraId="723F784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7827979B" w14:textId="77777777" w:rsidTr="00CF3601">
        <w:trPr>
          <w:trHeight w:val="403"/>
        </w:trPr>
        <w:tc>
          <w:tcPr>
            <w:tcW w:w="8522" w:type="dxa"/>
            <w:gridSpan w:val="8"/>
          </w:tcPr>
          <w:p w14:paraId="135327B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第四课时</w:t>
            </w: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学唱《我们是朋友》</w:t>
            </w:r>
          </w:p>
        </w:tc>
      </w:tr>
      <w:tr w:rsidR="0045399C" w:rsidRPr="00711355" w14:paraId="536779AF" w14:textId="77777777" w:rsidTr="00CF3601">
        <w:trPr>
          <w:trHeight w:val="574"/>
        </w:trPr>
        <w:tc>
          <w:tcPr>
            <w:tcW w:w="5920" w:type="dxa"/>
            <w:gridSpan w:val="6"/>
            <w:vAlign w:val="center"/>
          </w:tcPr>
          <w:p w14:paraId="21F00661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 w14:paraId="10316E77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二度备课</w:t>
            </w:r>
          </w:p>
        </w:tc>
      </w:tr>
      <w:tr w:rsidR="0045399C" w:rsidRPr="00711355" w14:paraId="3949B2A0" w14:textId="77777777" w:rsidTr="00CF3601">
        <w:trPr>
          <w:trHeight w:val="1146"/>
        </w:trPr>
        <w:tc>
          <w:tcPr>
            <w:tcW w:w="1668" w:type="dxa"/>
          </w:tcPr>
          <w:p w14:paraId="43B42017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703FF34F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60661F8C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  <w:p w14:paraId="48D535D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导</w:t>
            </w:r>
          </w:p>
          <w:p w14:paraId="367E8BB6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学</w:t>
            </w:r>
          </w:p>
          <w:p w14:paraId="2FC29777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过</w:t>
            </w:r>
          </w:p>
          <w:p w14:paraId="57397B9B" w14:textId="77777777" w:rsidR="0045399C" w:rsidRPr="00711355" w:rsidRDefault="0045399C" w:rsidP="00711355">
            <w:pPr>
              <w:spacing w:line="440" w:lineRule="exact"/>
              <w:ind w:firstLineChars="250" w:firstLine="60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</w:tcPr>
          <w:p w14:paraId="5347DF2C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一、导入：把歌曲的前四小节作为导入歌曲的聆听和学唱。</w:t>
            </w:r>
          </w:p>
          <w:p w14:paraId="07496A1D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二、新课</w:t>
            </w:r>
          </w:p>
          <w:p w14:paraId="267886D2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1、初听歌曲，请学生听后谈谈歌曲的情绪。</w:t>
            </w:r>
          </w:p>
          <w:p w14:paraId="78D8E72C" w14:textId="77777777" w:rsidR="0045399C" w:rsidRPr="00711355" w:rsidRDefault="0045399C" w:rsidP="00711355">
            <w:pPr>
              <w:spacing w:line="440" w:lineRule="exact"/>
              <w:ind w:left="360" w:hangingChars="150" w:hanging="3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2、鼓励学生采用自学的方式学唱第一乐段，启发他们发现这一乐段每四小姐的末尾处都有休止符的特点。</w:t>
            </w:r>
          </w:p>
          <w:p w14:paraId="34298EBA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3、在教师的指导下分组、分声部学唱第二乐段。</w:t>
            </w:r>
          </w:p>
          <w:p w14:paraId="39554645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4、完整演唱歌曲，边唱边用动作相互交流，表达情感。</w:t>
            </w:r>
          </w:p>
          <w:p w14:paraId="1775909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5、表演歌曲。</w:t>
            </w:r>
          </w:p>
          <w:p w14:paraId="1438F4A8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sz w:val="24"/>
                <w:szCs w:val="24"/>
              </w:rPr>
              <w:t>三、小结</w:t>
            </w:r>
          </w:p>
          <w:p w14:paraId="680E97E9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 w14:paraId="12E6BF68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2DEDCA20" w14:textId="77777777" w:rsidTr="00CF3601">
        <w:trPr>
          <w:trHeight w:val="1335"/>
        </w:trPr>
        <w:tc>
          <w:tcPr>
            <w:tcW w:w="1668" w:type="dxa"/>
          </w:tcPr>
          <w:p w14:paraId="5B5686A8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6854" w:type="dxa"/>
            <w:gridSpan w:val="7"/>
          </w:tcPr>
          <w:p w14:paraId="2178AF67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45399C" w:rsidRPr="00711355" w14:paraId="142847D3" w14:textId="77777777" w:rsidTr="00CF3601">
        <w:trPr>
          <w:trHeight w:val="2261"/>
        </w:trPr>
        <w:tc>
          <w:tcPr>
            <w:tcW w:w="1668" w:type="dxa"/>
          </w:tcPr>
          <w:p w14:paraId="167000F3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1135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导学反思</w:t>
            </w:r>
          </w:p>
        </w:tc>
        <w:tc>
          <w:tcPr>
            <w:tcW w:w="6854" w:type="dxa"/>
            <w:gridSpan w:val="7"/>
          </w:tcPr>
          <w:p w14:paraId="61E11D27" w14:textId="77777777" w:rsidR="0045399C" w:rsidRPr="00711355" w:rsidRDefault="0045399C" w:rsidP="00CF3601">
            <w:pPr>
              <w:spacing w:line="440" w:lineRule="exact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14:paraId="68581748" w14:textId="77777777" w:rsidR="001E38F6" w:rsidRPr="00711355" w:rsidRDefault="001E38F6" w:rsidP="0045399C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6ED77541" w14:textId="77777777" w:rsidR="00627929" w:rsidRPr="00711355" w:rsidRDefault="001E38F6" w:rsidP="0045399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711355">
        <w:rPr>
          <w:rFonts w:asciiTheme="minorEastAsia" w:hAnsiTheme="minorEastAsia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6992"/>
      </w:tblGrid>
      <w:tr w:rsidR="00627929" w14:paraId="179AD892" w14:textId="77777777" w:rsidTr="00D24010">
        <w:trPr>
          <w:trHeight w:val="13892"/>
        </w:trPr>
        <w:tc>
          <w:tcPr>
            <w:tcW w:w="1526" w:type="dxa"/>
            <w:vAlign w:val="center"/>
          </w:tcPr>
          <w:p w14:paraId="5ABA2557" w14:textId="77777777" w:rsidR="00627929" w:rsidRDefault="00627929" w:rsidP="00D24010">
            <w:pPr>
              <w:jc w:val="center"/>
              <w:rPr>
                <w:rFonts w:ascii="宋体" w:hAnsi="宋体"/>
                <w:i/>
                <w:iCs/>
                <w:color w:val="000000"/>
                <w:sz w:val="24"/>
              </w:rPr>
            </w:pPr>
          </w:p>
        </w:tc>
        <w:tc>
          <w:tcPr>
            <w:tcW w:w="6992" w:type="dxa"/>
            <w:vAlign w:val="center"/>
          </w:tcPr>
          <w:p w14:paraId="323755A5" w14:textId="77777777" w:rsidR="00627929" w:rsidRDefault="00627929" w:rsidP="00D24010">
            <w:pPr>
              <w:spacing w:line="33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期末考试（两课时）</w:t>
            </w:r>
          </w:p>
          <w:p w14:paraId="0FDD6905" w14:textId="77777777" w:rsidR="00627929" w:rsidRDefault="00627929" w:rsidP="00D24010">
            <w:pPr>
              <w:spacing w:line="33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第一课时：期末复习</w:t>
            </w:r>
          </w:p>
          <w:p w14:paraId="3C12A2A2" w14:textId="77777777" w:rsidR="00627929" w:rsidRDefault="00627929" w:rsidP="00D24010">
            <w:pPr>
              <w:spacing w:line="336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课时目标：</w:t>
            </w:r>
          </w:p>
          <w:p w14:paraId="31F5F512" w14:textId="77777777" w:rsidR="00627929" w:rsidRDefault="00627929" w:rsidP="00D24010">
            <w:pPr>
              <w:spacing w:line="33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复习本学期所学唱的所有歌曲，根据每首歌曲出现的问题进行纠正。</w:t>
            </w:r>
          </w:p>
          <w:p w14:paraId="43C793AC" w14:textId="77777777" w:rsidR="00627929" w:rsidRDefault="00627929" w:rsidP="00D24010">
            <w:pPr>
              <w:spacing w:line="336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教学重、难点：</w:t>
            </w:r>
          </w:p>
          <w:p w14:paraId="5A79090C" w14:textId="77777777" w:rsidR="00627929" w:rsidRDefault="00627929" w:rsidP="00D24010">
            <w:pPr>
              <w:spacing w:line="33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从出现的问题来纠正复习的歌曲，改正的问题的掌握很重要。</w:t>
            </w:r>
          </w:p>
          <w:p w14:paraId="705CE9D9" w14:textId="77777777" w:rsidR="00627929" w:rsidRDefault="00627929" w:rsidP="00D24010">
            <w:pPr>
              <w:spacing w:line="33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教学过程：</w:t>
            </w:r>
          </w:p>
          <w:p w14:paraId="37841787" w14:textId="77777777" w:rsidR="00627929" w:rsidRDefault="00627929" w:rsidP="00D24010">
            <w:pPr>
              <w:spacing w:line="33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一、组织教学</w:t>
            </w:r>
          </w:p>
          <w:p w14:paraId="61876CE2" w14:textId="77777777" w:rsidR="00627929" w:rsidRDefault="00627929" w:rsidP="00627929">
            <w:pPr>
              <w:numPr>
                <w:ilvl w:val="0"/>
                <w:numId w:val="24"/>
              </w:numPr>
              <w:spacing w:line="33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师生问好；2、查人数 </w:t>
            </w:r>
          </w:p>
          <w:p w14:paraId="236907F3" w14:textId="77777777" w:rsidR="00627929" w:rsidRDefault="00627929" w:rsidP="00D24010">
            <w:pPr>
              <w:spacing w:line="33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二、复习歌曲：纠正问题，着重掌握</w:t>
            </w:r>
          </w:p>
          <w:p w14:paraId="4BE71038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、《游子吟》：注意情绪的把握，大跳音的掌握。</w:t>
            </w:r>
          </w:p>
          <w:p w14:paraId="7A660EEE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、《花非花》：气息的掌握。</w:t>
            </w:r>
          </w:p>
          <w:p w14:paraId="3857B174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、《转圆圈》：较好。</w:t>
            </w:r>
          </w:p>
          <w:p w14:paraId="173F85B0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、《我抱着月光，月光抱着我》：注意中间部分快速节奏的掌握。</w:t>
            </w:r>
          </w:p>
          <w:p w14:paraId="7AF85C8B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、《滑雪歌》：较好。</w:t>
            </w:r>
          </w:p>
          <w:p w14:paraId="250335C3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、《</w:t>
            </w:r>
            <w:r>
              <w:rPr>
                <w:rFonts w:hint="eastAsia"/>
                <w:sz w:val="24"/>
              </w:rPr>
              <w:t>Do</w:t>
            </w:r>
            <w:r>
              <w:rPr>
                <w:sz w:val="24"/>
              </w:rPr>
              <w:t xml:space="preserve"> Re Mi</w:t>
            </w:r>
            <w:r>
              <w:rPr>
                <w:rFonts w:hint="eastAsia"/>
                <w:sz w:val="24"/>
              </w:rPr>
              <w:t>》：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变音的音准掌握。</w:t>
            </w:r>
          </w:p>
          <w:p w14:paraId="073237A9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、《拍手拍手》：较好。</w:t>
            </w:r>
          </w:p>
          <w:p w14:paraId="2C8DFC41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、《明天会更好》：较好。</w:t>
            </w:r>
          </w:p>
          <w:p w14:paraId="5E130362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、《榕树爷爷》：较好。</w:t>
            </w:r>
          </w:p>
          <w:p w14:paraId="1A75A22B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、《一把雨伞圆溜溜》：休止节奏的掌握。</w:t>
            </w:r>
          </w:p>
          <w:p w14:paraId="2DDAFDC0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、《火车来了》：速度的掌握。</w:t>
            </w:r>
          </w:p>
          <w:p w14:paraId="45457615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、《飞天曲》：注意情绪的把握，大跳音的音准掌握。</w:t>
            </w:r>
          </w:p>
          <w:p w14:paraId="14CFDA79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、《永远是朋友》：较好。</w:t>
            </w:r>
          </w:p>
          <w:p w14:paraId="04FD1B71" w14:textId="77777777" w:rsidR="00627929" w:rsidRDefault="00627929" w:rsidP="006279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、《我们是朋友》：较好</w:t>
            </w:r>
          </w:p>
          <w:p w14:paraId="6E643625" w14:textId="77777777" w:rsidR="00627929" w:rsidRDefault="00627929" w:rsidP="00627929">
            <w:pPr>
              <w:numPr>
                <w:ilvl w:val="0"/>
                <w:numId w:val="3"/>
              </w:numPr>
              <w:tabs>
                <w:tab w:val="left" w:pos="480"/>
              </w:tabs>
              <w:spacing w:line="33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小结</w:t>
            </w:r>
          </w:p>
          <w:p w14:paraId="5256451E" w14:textId="77777777" w:rsidR="00627929" w:rsidRDefault="00627929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58668479" w14:textId="77777777" w:rsidR="00627929" w:rsidRDefault="00627929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2435CEEF" w14:textId="52A67F17" w:rsidR="00627929" w:rsidRDefault="00627929" w:rsidP="00D2401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第二课时：期末考试</w:t>
            </w:r>
          </w:p>
          <w:p w14:paraId="3F507101" w14:textId="77777777" w:rsidR="00627929" w:rsidRDefault="00627929" w:rsidP="00D24010">
            <w:pPr>
              <w:ind w:firstLineChars="1200" w:firstLine="2880"/>
              <w:rPr>
                <w:rFonts w:ascii="宋体" w:hAnsi="宋体"/>
                <w:color w:val="000000"/>
                <w:sz w:val="24"/>
              </w:rPr>
            </w:pPr>
          </w:p>
          <w:p w14:paraId="7805A8D6" w14:textId="77777777" w:rsidR="00627929" w:rsidRDefault="00627929" w:rsidP="00D24010">
            <w:pPr>
              <w:rPr>
                <w:rFonts w:ascii="宋体" w:hAnsi="宋体"/>
                <w:color w:val="000000"/>
                <w:sz w:val="24"/>
              </w:rPr>
            </w:pPr>
          </w:p>
          <w:p w14:paraId="1B6F4AF2" w14:textId="2AFFA8F5" w:rsidR="00627929" w:rsidRDefault="00C55A7E" w:rsidP="00D2401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课后反思</w:t>
            </w:r>
            <w:bookmarkStart w:id="2" w:name="_GoBack"/>
            <w:bookmarkEnd w:id="2"/>
          </w:p>
        </w:tc>
      </w:tr>
    </w:tbl>
    <w:p w14:paraId="168216C0" w14:textId="2844B4C3" w:rsidR="001E38F6" w:rsidRPr="00711355" w:rsidRDefault="001E38F6" w:rsidP="0045399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sectPr w:rsidR="001E38F6" w:rsidRPr="00711355" w:rsidSect="007F11C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3E77E" w14:textId="77777777" w:rsidR="00820130" w:rsidRDefault="00820130" w:rsidP="0077502A">
      <w:r>
        <w:separator/>
      </w:r>
    </w:p>
  </w:endnote>
  <w:endnote w:type="continuationSeparator" w:id="0">
    <w:p w14:paraId="6468D237" w14:textId="77777777" w:rsidR="00820130" w:rsidRDefault="00820130" w:rsidP="0077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5272358"/>
      <w:docPartObj>
        <w:docPartGallery w:val="Page Numbers (Bottom of Page)"/>
        <w:docPartUnique/>
      </w:docPartObj>
    </w:sdtPr>
    <w:sdtEndPr/>
    <w:sdtContent>
      <w:p w14:paraId="2A3A4CB0" w14:textId="6FAF55B2" w:rsidR="001B7EE8" w:rsidRDefault="008D33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A7E" w:rsidRPr="00C55A7E">
          <w:rPr>
            <w:noProof/>
            <w:lang w:val="zh-CN"/>
          </w:rPr>
          <w:t>37</w:t>
        </w:r>
        <w:r>
          <w:rPr>
            <w:noProof/>
            <w:lang w:val="zh-CN"/>
          </w:rPr>
          <w:fldChar w:fldCharType="end"/>
        </w:r>
      </w:p>
    </w:sdtContent>
  </w:sdt>
  <w:p w14:paraId="199CC273" w14:textId="77777777" w:rsidR="001B7EE8" w:rsidRDefault="001B7E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E5B0E" w14:textId="77777777" w:rsidR="00820130" w:rsidRDefault="00820130" w:rsidP="0077502A">
      <w:r>
        <w:separator/>
      </w:r>
    </w:p>
  </w:footnote>
  <w:footnote w:type="continuationSeparator" w:id="0">
    <w:p w14:paraId="1601F52A" w14:textId="77777777" w:rsidR="00820130" w:rsidRDefault="00820130" w:rsidP="0077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2122"/>
    <w:multiLevelType w:val="hybridMultilevel"/>
    <w:tmpl w:val="56E042E2"/>
    <w:lvl w:ilvl="0" w:tplc="D25A43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359C7"/>
    <w:multiLevelType w:val="hybridMultilevel"/>
    <w:tmpl w:val="D0F4AFE2"/>
    <w:lvl w:ilvl="0" w:tplc="3F34332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DFAA33E">
      <w:start w:val="2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FD38E8CE">
      <w:start w:val="3"/>
      <w:numFmt w:val="japaneseCounting"/>
      <w:lvlText w:val="%3、"/>
      <w:lvlJc w:val="left"/>
      <w:pPr>
        <w:ind w:left="132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F1D09D1"/>
    <w:multiLevelType w:val="hybridMultilevel"/>
    <w:tmpl w:val="287462A2"/>
    <w:lvl w:ilvl="0" w:tplc="661006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5B54F5"/>
    <w:multiLevelType w:val="hybridMultilevel"/>
    <w:tmpl w:val="552C00E2"/>
    <w:lvl w:ilvl="0" w:tplc="B3A0A5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9AC"/>
    <w:multiLevelType w:val="hybridMultilevel"/>
    <w:tmpl w:val="DCB0FC66"/>
    <w:lvl w:ilvl="0" w:tplc="F19C8FF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D229B5"/>
    <w:multiLevelType w:val="hybridMultilevel"/>
    <w:tmpl w:val="EA3C7F56"/>
    <w:lvl w:ilvl="0" w:tplc="DD6E76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E342E18"/>
    <w:multiLevelType w:val="hybridMultilevel"/>
    <w:tmpl w:val="047A03F8"/>
    <w:lvl w:ilvl="0" w:tplc="17800E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13154F"/>
    <w:multiLevelType w:val="hybridMultilevel"/>
    <w:tmpl w:val="3F90D84C"/>
    <w:lvl w:ilvl="0" w:tplc="6394A7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4500AD"/>
    <w:multiLevelType w:val="hybridMultilevel"/>
    <w:tmpl w:val="6D5CD330"/>
    <w:lvl w:ilvl="0" w:tplc="E96C57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8723CA6"/>
    <w:multiLevelType w:val="multilevel"/>
    <w:tmpl w:val="38723CA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C710BB4"/>
    <w:multiLevelType w:val="hybridMultilevel"/>
    <w:tmpl w:val="275A0EF4"/>
    <w:lvl w:ilvl="0" w:tplc="22CC3C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E646AA"/>
    <w:multiLevelType w:val="hybridMultilevel"/>
    <w:tmpl w:val="0CBA9E02"/>
    <w:lvl w:ilvl="0" w:tplc="5BB6C0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A6062C"/>
    <w:multiLevelType w:val="hybridMultilevel"/>
    <w:tmpl w:val="E0829D82"/>
    <w:lvl w:ilvl="0" w:tplc="AAA4E96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908652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4FAFBBB"/>
    <w:multiLevelType w:val="singleLevel"/>
    <w:tmpl w:val="54FAFBBB"/>
    <w:lvl w:ilvl="0">
      <w:start w:val="1"/>
      <w:numFmt w:val="decimal"/>
      <w:suff w:val="nothing"/>
      <w:lvlText w:val="%1."/>
      <w:lvlJc w:val="left"/>
    </w:lvl>
  </w:abstractNum>
  <w:abstractNum w:abstractNumId="14" w15:restartNumberingAfterBreak="0">
    <w:nsid w:val="54FB01E3"/>
    <w:multiLevelType w:val="singleLevel"/>
    <w:tmpl w:val="54FB01E3"/>
    <w:lvl w:ilvl="0">
      <w:start w:val="1"/>
      <w:numFmt w:val="decimal"/>
      <w:suff w:val="nothing"/>
      <w:lvlText w:val="%1."/>
      <w:lvlJc w:val="left"/>
    </w:lvl>
  </w:abstractNum>
  <w:abstractNum w:abstractNumId="15" w15:restartNumberingAfterBreak="0">
    <w:nsid w:val="54FB03EB"/>
    <w:multiLevelType w:val="singleLevel"/>
    <w:tmpl w:val="54FB03EB"/>
    <w:lvl w:ilvl="0">
      <w:start w:val="1"/>
      <w:numFmt w:val="decimal"/>
      <w:suff w:val="nothing"/>
      <w:lvlText w:val="%1."/>
      <w:lvlJc w:val="left"/>
    </w:lvl>
  </w:abstractNum>
  <w:abstractNum w:abstractNumId="16" w15:restartNumberingAfterBreak="0">
    <w:nsid w:val="54FBB830"/>
    <w:multiLevelType w:val="singleLevel"/>
    <w:tmpl w:val="25465C7A"/>
    <w:lvl w:ilvl="0">
      <w:start w:val="1"/>
      <w:numFmt w:val="decimal"/>
      <w:suff w:val="nothing"/>
      <w:lvlText w:val="%1、"/>
      <w:lvlJc w:val="left"/>
      <w:rPr>
        <w:rFonts w:asciiTheme="minorHAnsi" w:eastAsiaTheme="minorEastAsia" w:hAnsiTheme="minorHAnsi" w:cstheme="minorBidi"/>
      </w:rPr>
    </w:lvl>
  </w:abstractNum>
  <w:abstractNum w:abstractNumId="17" w15:restartNumberingAfterBreak="0">
    <w:nsid w:val="54FBD777"/>
    <w:multiLevelType w:val="singleLevel"/>
    <w:tmpl w:val="54FBD777"/>
    <w:lvl w:ilvl="0">
      <w:start w:val="1"/>
      <w:numFmt w:val="decimal"/>
      <w:suff w:val="nothing"/>
      <w:lvlText w:val="%1."/>
      <w:lvlJc w:val="left"/>
    </w:lvl>
  </w:abstractNum>
  <w:abstractNum w:abstractNumId="18" w15:restartNumberingAfterBreak="0">
    <w:nsid w:val="54FBDE53"/>
    <w:multiLevelType w:val="singleLevel"/>
    <w:tmpl w:val="54FBDE53"/>
    <w:lvl w:ilvl="0">
      <w:start w:val="1"/>
      <w:numFmt w:val="decimal"/>
      <w:suff w:val="nothing"/>
      <w:lvlText w:val="%1."/>
      <w:lvlJc w:val="left"/>
    </w:lvl>
  </w:abstractNum>
  <w:abstractNum w:abstractNumId="19" w15:restartNumberingAfterBreak="0">
    <w:nsid w:val="57A65444"/>
    <w:multiLevelType w:val="hybridMultilevel"/>
    <w:tmpl w:val="B7DE316E"/>
    <w:lvl w:ilvl="0" w:tplc="CF2C78FC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BF4639"/>
    <w:multiLevelType w:val="hybridMultilevel"/>
    <w:tmpl w:val="737CB7C2"/>
    <w:lvl w:ilvl="0" w:tplc="A6C425F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FE70C8E8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07D5B96"/>
    <w:multiLevelType w:val="hybridMultilevel"/>
    <w:tmpl w:val="5614B022"/>
    <w:lvl w:ilvl="0" w:tplc="9DF68BF2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65754D7"/>
    <w:multiLevelType w:val="hybridMultilevel"/>
    <w:tmpl w:val="D4F2FB58"/>
    <w:lvl w:ilvl="0" w:tplc="D64221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A547350"/>
    <w:multiLevelType w:val="hybridMultilevel"/>
    <w:tmpl w:val="D21AED14"/>
    <w:lvl w:ilvl="0" w:tplc="39DAF19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1"/>
  </w:num>
  <w:num w:numId="5">
    <w:abstractNumId w:val="5"/>
  </w:num>
  <w:num w:numId="6">
    <w:abstractNumId w:val="19"/>
  </w:num>
  <w:num w:numId="7">
    <w:abstractNumId w:val="13"/>
  </w:num>
  <w:num w:numId="8">
    <w:abstractNumId w:val="22"/>
  </w:num>
  <w:num w:numId="9">
    <w:abstractNumId w:val="7"/>
  </w:num>
  <w:num w:numId="10">
    <w:abstractNumId w:val="23"/>
  </w:num>
  <w:num w:numId="11">
    <w:abstractNumId w:val="21"/>
  </w:num>
  <w:num w:numId="12">
    <w:abstractNumId w:val="8"/>
  </w:num>
  <w:num w:numId="13">
    <w:abstractNumId w:val="11"/>
  </w:num>
  <w:num w:numId="14">
    <w:abstractNumId w:val="10"/>
  </w:num>
  <w:num w:numId="15">
    <w:abstractNumId w:val="14"/>
  </w:num>
  <w:num w:numId="16">
    <w:abstractNumId w:val="0"/>
  </w:num>
  <w:num w:numId="17">
    <w:abstractNumId w:val="15"/>
  </w:num>
  <w:num w:numId="18">
    <w:abstractNumId w:val="6"/>
  </w:num>
  <w:num w:numId="19">
    <w:abstractNumId w:val="16"/>
  </w:num>
  <w:num w:numId="20">
    <w:abstractNumId w:val="3"/>
  </w:num>
  <w:num w:numId="21">
    <w:abstractNumId w:val="2"/>
  </w:num>
  <w:num w:numId="22">
    <w:abstractNumId w:val="17"/>
  </w:num>
  <w:num w:numId="23">
    <w:abstractNumId w:val="18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502A"/>
    <w:rsid w:val="0000337F"/>
    <w:rsid w:val="0008555D"/>
    <w:rsid w:val="000E3B2D"/>
    <w:rsid w:val="00101277"/>
    <w:rsid w:val="00167326"/>
    <w:rsid w:val="001B7EE8"/>
    <w:rsid w:val="001E38F6"/>
    <w:rsid w:val="00205E16"/>
    <w:rsid w:val="00226484"/>
    <w:rsid w:val="002D0CF7"/>
    <w:rsid w:val="003313E9"/>
    <w:rsid w:val="00383C65"/>
    <w:rsid w:val="003B376C"/>
    <w:rsid w:val="00445116"/>
    <w:rsid w:val="0045399C"/>
    <w:rsid w:val="005728D8"/>
    <w:rsid w:val="005A216E"/>
    <w:rsid w:val="005B5328"/>
    <w:rsid w:val="005D42E4"/>
    <w:rsid w:val="00627929"/>
    <w:rsid w:val="00701D25"/>
    <w:rsid w:val="00711355"/>
    <w:rsid w:val="0077502A"/>
    <w:rsid w:val="007A1553"/>
    <w:rsid w:val="007F11C4"/>
    <w:rsid w:val="00820130"/>
    <w:rsid w:val="008505DD"/>
    <w:rsid w:val="00870D62"/>
    <w:rsid w:val="008C2D4F"/>
    <w:rsid w:val="008D3377"/>
    <w:rsid w:val="009F60B6"/>
    <w:rsid w:val="00AD65F7"/>
    <w:rsid w:val="00B006C1"/>
    <w:rsid w:val="00BD6B31"/>
    <w:rsid w:val="00C027EE"/>
    <w:rsid w:val="00C31B62"/>
    <w:rsid w:val="00C55A7E"/>
    <w:rsid w:val="00C91F7C"/>
    <w:rsid w:val="00CA6307"/>
    <w:rsid w:val="00CE6203"/>
    <w:rsid w:val="00D26E54"/>
    <w:rsid w:val="00DB250A"/>
    <w:rsid w:val="00EB3264"/>
    <w:rsid w:val="00F17D0C"/>
    <w:rsid w:val="00F7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8DA1D"/>
  <w15:docId w15:val="{032BB33D-5ED6-4C17-A4A9-7A9C34687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1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50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5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502A"/>
    <w:rPr>
      <w:sz w:val="18"/>
      <w:szCs w:val="18"/>
    </w:rPr>
  </w:style>
  <w:style w:type="table" w:styleId="a7">
    <w:name w:val="Table Grid"/>
    <w:basedOn w:val="a1"/>
    <w:uiPriority w:val="59"/>
    <w:rsid w:val="007750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DB25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2A869-37C3-4320-9B09-884F87C7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39</Pages>
  <Words>1831</Words>
  <Characters>10443</Characters>
  <Application>Microsoft Office Word</Application>
  <DocSecurity>0</DocSecurity>
  <Lines>87</Lines>
  <Paragraphs>24</Paragraphs>
  <ScaleCrop>false</ScaleCrop>
  <Company/>
  <LinksUpToDate>false</LinksUpToDate>
  <CharactersWithSpaces>12250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31</cp:revision>
  <dcterms:created xsi:type="dcterms:W3CDTF">2022-02-23T02:43:00Z</dcterms:created>
  <dcterms:modified xsi:type="dcterms:W3CDTF">2025-02-21T08:41:00Z</dcterms:modified>
</cp:coreProperties>
</file>